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tbl>
      <w:tblPr>
        <w:tblStyle w:val="14"/>
        <w:tblpPr w:leftFromText="141" w:rightFromText="141" w:vertAnchor="page" w:horzAnchor="margin" w:tblpXSpec="right" w:tblpY="2471"/>
        <w:tblW w:w="9351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351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9" w:hRule="exact"/>
        </w:trPr>
        <w:tc>
          <w:tcPr>
            <w:tcW w:w="9351" w:type="dxa"/>
            <w:tcBorders>
              <w:left w:val="single" w:color="626667" w:sz="34" w:space="0"/>
            </w:tcBorders>
            <w:shd w:val="clear" w:color="auto" w:fill="ECECEE"/>
          </w:tcPr>
          <w:p>
            <w:pPr>
              <w:pStyle w:val="17"/>
              <w:spacing w:before="48"/>
              <w:ind w:left="284" w:right="283" w:firstLine="142"/>
              <w:rPr>
                <w:rFonts w:ascii="Calibri"/>
                <w:b/>
                <w:sz w:val="24"/>
                <w:lang w:val="pt-BR"/>
              </w:rPr>
            </w:pPr>
            <w:r>
              <w:rPr>
                <w:rFonts w:ascii="Calibri"/>
                <w:b/>
                <w:color w:val="231F20"/>
                <w:w w:val="125"/>
                <w:sz w:val="24"/>
                <w:lang w:val="pt-BR"/>
              </w:rPr>
              <w:t>Sistema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2" w:hRule="exact"/>
        </w:trPr>
        <w:tc>
          <w:tcPr>
            <w:tcW w:w="9351" w:type="dxa"/>
            <w:tcBorders>
              <w:left w:val="single" w:color="626667" w:sz="34" w:space="0"/>
            </w:tcBorders>
          </w:tcPr>
          <w:p>
            <w:pPr>
              <w:pStyle w:val="17"/>
              <w:ind w:left="284" w:right="283" w:firstLine="142"/>
              <w:rPr>
                <w:sz w:val="26"/>
                <w:lang w:val="pt-BR"/>
              </w:rPr>
            </w:pPr>
            <w:r>
              <w:rPr>
                <w:w w:val="110"/>
                <w:sz w:val="26"/>
                <w:lang w:val="pt-BR"/>
              </w:rPr>
              <w:t>SIPAC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9" w:hRule="exact"/>
        </w:trPr>
        <w:tc>
          <w:tcPr>
            <w:tcW w:w="9351" w:type="dxa"/>
            <w:tcBorders>
              <w:left w:val="single" w:color="B2B4B4" w:sz="34" w:space="0"/>
            </w:tcBorders>
            <w:shd w:val="clear" w:color="auto" w:fill="ECECEE"/>
          </w:tcPr>
          <w:p>
            <w:pPr>
              <w:pStyle w:val="17"/>
              <w:spacing w:before="6"/>
              <w:ind w:left="284" w:right="283" w:firstLine="142"/>
              <w:rPr>
                <w:rFonts w:ascii="Calibri" w:hAnsi="Calibri"/>
                <w:b/>
                <w:sz w:val="24"/>
                <w:lang w:val="pt-BR"/>
              </w:rPr>
            </w:pPr>
            <w:r>
              <w:rPr>
                <w:rFonts w:ascii="Calibri" w:hAnsi="Calibri"/>
                <w:b/>
                <w:color w:val="231F20"/>
                <w:w w:val="115"/>
                <w:sz w:val="24"/>
                <w:lang w:val="pt-BR"/>
              </w:rPr>
              <w:t>Módulo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2" w:hRule="exact"/>
        </w:trPr>
        <w:tc>
          <w:tcPr>
            <w:tcW w:w="9351" w:type="dxa"/>
            <w:tcBorders>
              <w:left w:val="single" w:color="B2B4B4" w:sz="34" w:space="0"/>
            </w:tcBorders>
          </w:tcPr>
          <w:p>
            <w:pPr>
              <w:pStyle w:val="17"/>
              <w:ind w:left="284" w:right="283" w:firstLine="142"/>
              <w:rPr>
                <w:sz w:val="26"/>
                <w:lang w:val="pt-BR"/>
              </w:rPr>
            </w:pPr>
            <w:r>
              <w:rPr>
                <w:w w:val="95"/>
                <w:sz w:val="26"/>
                <w:lang w:val="pt-BR"/>
              </w:rPr>
              <w:t>Infraestrutura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9" w:hRule="exact"/>
        </w:trPr>
        <w:tc>
          <w:tcPr>
            <w:tcW w:w="9351" w:type="dxa"/>
            <w:tcBorders>
              <w:left w:val="single" w:color="626667" w:sz="34" w:space="0"/>
            </w:tcBorders>
            <w:shd w:val="clear" w:color="auto" w:fill="ECECEE"/>
          </w:tcPr>
          <w:p>
            <w:pPr>
              <w:pStyle w:val="17"/>
              <w:spacing w:before="6"/>
              <w:ind w:left="284" w:right="283" w:firstLine="142"/>
              <w:rPr>
                <w:rFonts w:ascii="Calibri"/>
                <w:b/>
                <w:sz w:val="24"/>
                <w:lang w:val="pt-BR"/>
              </w:rPr>
            </w:pPr>
            <w:r>
              <w:rPr>
                <w:rFonts w:ascii="Calibri"/>
                <w:b/>
                <w:color w:val="231F20"/>
                <w:w w:val="120"/>
                <w:sz w:val="24"/>
                <w:lang w:val="pt-BR"/>
              </w:rPr>
              <w:t>Perfil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2" w:hRule="exact"/>
        </w:trPr>
        <w:tc>
          <w:tcPr>
            <w:tcW w:w="9351" w:type="dxa"/>
            <w:tcBorders>
              <w:left w:val="single" w:color="626667" w:sz="34" w:space="0"/>
            </w:tcBorders>
          </w:tcPr>
          <w:p>
            <w:pPr>
              <w:pStyle w:val="17"/>
              <w:spacing w:before="70"/>
              <w:ind w:left="284" w:right="283" w:firstLine="142"/>
              <w:rPr>
                <w:sz w:val="26"/>
                <w:lang w:val="pt-BR"/>
              </w:rPr>
            </w:pPr>
            <w:r>
              <w:rPr>
                <w:sz w:val="26"/>
                <w:lang w:val="pt-BR"/>
              </w:rPr>
              <w:t>Gestores de Obras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9" w:hRule="exact"/>
        </w:trPr>
        <w:tc>
          <w:tcPr>
            <w:tcW w:w="9351" w:type="dxa"/>
            <w:tcBorders>
              <w:left w:val="single" w:color="B2B4B4" w:sz="34" w:space="0"/>
            </w:tcBorders>
            <w:shd w:val="clear" w:color="auto" w:fill="ECECEE"/>
          </w:tcPr>
          <w:p>
            <w:pPr>
              <w:pStyle w:val="17"/>
              <w:spacing w:before="20"/>
              <w:ind w:left="284" w:right="283" w:firstLine="142"/>
              <w:rPr>
                <w:rFonts w:ascii="Calibri"/>
                <w:b/>
                <w:sz w:val="24"/>
                <w:lang w:val="pt-BR"/>
              </w:rPr>
            </w:pPr>
            <w:r>
              <w:rPr>
                <w:rFonts w:ascii="Calibri"/>
                <w:b/>
                <w:color w:val="231F20"/>
                <w:w w:val="125"/>
                <w:sz w:val="24"/>
                <w:lang w:val="pt-BR"/>
              </w:rPr>
              <w:t>Papel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2" w:hRule="exact"/>
        </w:trPr>
        <w:tc>
          <w:tcPr>
            <w:tcW w:w="9351" w:type="dxa"/>
            <w:tcBorders>
              <w:left w:val="single" w:color="B2B4B4" w:sz="34" w:space="0"/>
            </w:tcBorders>
          </w:tcPr>
          <w:p>
            <w:pPr>
              <w:pStyle w:val="17"/>
              <w:ind w:left="284" w:right="283" w:firstLine="142"/>
              <w:rPr>
                <w:sz w:val="26"/>
                <w:lang w:val="pt-BR"/>
              </w:rPr>
            </w:pPr>
            <w:r>
              <w:rPr>
                <w:sz w:val="26"/>
                <w:lang w:val="pt-BR"/>
              </w:rPr>
              <w:t>Gestor de Obras</w:t>
            </w:r>
          </w:p>
        </w:tc>
      </w:tr>
    </w:tbl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  <w:r>
        <w:rPr>
          <w:lang w:val="pt-BR" w:eastAsia="pt-BR"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>
                <wp:simplePos x="0" y="0"/>
                <wp:positionH relativeFrom="page">
                  <wp:posOffset>596900</wp:posOffset>
                </wp:positionH>
                <wp:positionV relativeFrom="page">
                  <wp:posOffset>1581150</wp:posOffset>
                </wp:positionV>
                <wp:extent cx="414655" cy="414655"/>
                <wp:effectExtent l="0" t="0" r="4445" b="4445"/>
                <wp:wrapNone/>
                <wp:docPr id="6" name="Forma livr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655" cy="4146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53" h="653">
                              <a:moveTo>
                                <a:pt x="527" y="491"/>
                              </a:moveTo>
                              <a:lnTo>
                                <a:pt x="120" y="491"/>
                              </a:lnTo>
                              <a:lnTo>
                                <a:pt x="130" y="495"/>
                              </a:lnTo>
                              <a:lnTo>
                                <a:pt x="145" y="511"/>
                              </a:lnTo>
                              <a:lnTo>
                                <a:pt x="155" y="521"/>
                              </a:lnTo>
                              <a:lnTo>
                                <a:pt x="173" y="535"/>
                              </a:lnTo>
                              <a:lnTo>
                                <a:pt x="176" y="544"/>
                              </a:lnTo>
                              <a:lnTo>
                                <a:pt x="175" y="554"/>
                              </a:lnTo>
                              <a:lnTo>
                                <a:pt x="166" y="600"/>
                              </a:lnTo>
                              <a:lnTo>
                                <a:pt x="163" y="612"/>
                              </a:lnTo>
                              <a:lnTo>
                                <a:pt x="170" y="623"/>
                              </a:lnTo>
                              <a:lnTo>
                                <a:pt x="249" y="653"/>
                              </a:lnTo>
                              <a:lnTo>
                                <a:pt x="261" y="648"/>
                              </a:lnTo>
                              <a:lnTo>
                                <a:pt x="267" y="638"/>
                              </a:lnTo>
                              <a:lnTo>
                                <a:pt x="290" y="598"/>
                              </a:lnTo>
                              <a:lnTo>
                                <a:pt x="295" y="590"/>
                              </a:lnTo>
                              <a:lnTo>
                                <a:pt x="304" y="585"/>
                              </a:lnTo>
                              <a:lnTo>
                                <a:pt x="346" y="585"/>
                              </a:lnTo>
                              <a:lnTo>
                                <a:pt x="355" y="584"/>
                              </a:lnTo>
                              <a:lnTo>
                                <a:pt x="365" y="583"/>
                              </a:lnTo>
                              <a:lnTo>
                                <a:pt x="504" y="583"/>
                              </a:lnTo>
                              <a:lnTo>
                                <a:pt x="491" y="535"/>
                              </a:lnTo>
                              <a:lnTo>
                                <a:pt x="494" y="525"/>
                              </a:lnTo>
                              <a:lnTo>
                                <a:pt x="501" y="519"/>
                              </a:lnTo>
                              <a:lnTo>
                                <a:pt x="509" y="511"/>
                              </a:lnTo>
                              <a:lnTo>
                                <a:pt x="516" y="504"/>
                              </a:lnTo>
                              <a:lnTo>
                                <a:pt x="523" y="496"/>
                              </a:lnTo>
                              <a:lnTo>
                                <a:pt x="527" y="491"/>
                              </a:lnTo>
                              <a:close/>
                              <a:moveTo>
                                <a:pt x="504" y="583"/>
                              </a:moveTo>
                              <a:lnTo>
                                <a:pt x="365" y="583"/>
                              </a:lnTo>
                              <a:lnTo>
                                <a:pt x="374" y="587"/>
                              </a:lnTo>
                              <a:lnTo>
                                <a:pt x="380" y="595"/>
                              </a:lnTo>
                              <a:lnTo>
                                <a:pt x="406" y="634"/>
                              </a:lnTo>
                              <a:lnTo>
                                <a:pt x="413" y="644"/>
                              </a:lnTo>
                              <a:lnTo>
                                <a:pt x="425" y="647"/>
                              </a:lnTo>
                              <a:lnTo>
                                <a:pt x="436" y="643"/>
                              </a:lnTo>
                              <a:lnTo>
                                <a:pt x="503" y="612"/>
                              </a:lnTo>
                              <a:lnTo>
                                <a:pt x="508" y="600"/>
                              </a:lnTo>
                              <a:lnTo>
                                <a:pt x="504" y="583"/>
                              </a:lnTo>
                              <a:close/>
                              <a:moveTo>
                                <a:pt x="346" y="585"/>
                              </a:moveTo>
                              <a:lnTo>
                                <a:pt x="304" y="585"/>
                              </a:lnTo>
                              <a:lnTo>
                                <a:pt x="314" y="585"/>
                              </a:lnTo>
                              <a:lnTo>
                                <a:pt x="324" y="586"/>
                              </a:lnTo>
                              <a:lnTo>
                                <a:pt x="335" y="586"/>
                              </a:lnTo>
                              <a:lnTo>
                                <a:pt x="345" y="585"/>
                              </a:lnTo>
                              <a:lnTo>
                                <a:pt x="346" y="585"/>
                              </a:lnTo>
                              <a:close/>
                              <a:moveTo>
                                <a:pt x="41" y="164"/>
                              </a:moveTo>
                              <a:lnTo>
                                <a:pt x="30" y="171"/>
                              </a:lnTo>
                              <a:lnTo>
                                <a:pt x="26" y="181"/>
                              </a:lnTo>
                              <a:lnTo>
                                <a:pt x="4" y="239"/>
                              </a:lnTo>
                              <a:lnTo>
                                <a:pt x="0" y="250"/>
                              </a:lnTo>
                              <a:lnTo>
                                <a:pt x="5" y="262"/>
                              </a:lnTo>
                              <a:lnTo>
                                <a:pt x="15" y="268"/>
                              </a:lnTo>
                              <a:lnTo>
                                <a:pt x="64" y="297"/>
                              </a:lnTo>
                              <a:lnTo>
                                <a:pt x="69" y="305"/>
                              </a:lnTo>
                              <a:lnTo>
                                <a:pt x="68" y="315"/>
                              </a:lnTo>
                              <a:lnTo>
                                <a:pt x="68" y="336"/>
                              </a:lnTo>
                              <a:lnTo>
                                <a:pt x="69" y="346"/>
                              </a:lnTo>
                              <a:lnTo>
                                <a:pt x="70" y="357"/>
                              </a:lnTo>
                              <a:lnTo>
                                <a:pt x="71" y="366"/>
                              </a:lnTo>
                              <a:lnTo>
                                <a:pt x="67" y="376"/>
                              </a:lnTo>
                              <a:lnTo>
                                <a:pt x="58" y="381"/>
                              </a:lnTo>
                              <a:lnTo>
                                <a:pt x="20" y="407"/>
                              </a:lnTo>
                              <a:lnTo>
                                <a:pt x="10" y="413"/>
                              </a:lnTo>
                              <a:lnTo>
                                <a:pt x="7" y="426"/>
                              </a:lnTo>
                              <a:lnTo>
                                <a:pt x="12" y="436"/>
                              </a:lnTo>
                              <a:lnTo>
                                <a:pt x="43" y="503"/>
                              </a:lnTo>
                              <a:lnTo>
                                <a:pt x="54" y="509"/>
                              </a:lnTo>
                              <a:lnTo>
                                <a:pt x="120" y="491"/>
                              </a:lnTo>
                              <a:lnTo>
                                <a:pt x="527" y="491"/>
                              </a:lnTo>
                              <a:lnTo>
                                <a:pt x="530" y="489"/>
                              </a:lnTo>
                              <a:lnTo>
                                <a:pt x="536" y="481"/>
                              </a:lnTo>
                              <a:lnTo>
                                <a:pt x="545" y="477"/>
                              </a:lnTo>
                              <a:lnTo>
                                <a:pt x="626" y="477"/>
                              </a:lnTo>
                              <a:lnTo>
                                <a:pt x="631" y="463"/>
                              </a:lnTo>
                              <a:lnTo>
                                <a:pt x="333" y="463"/>
                              </a:lnTo>
                              <a:lnTo>
                                <a:pt x="281" y="455"/>
                              </a:lnTo>
                              <a:lnTo>
                                <a:pt x="236" y="429"/>
                              </a:lnTo>
                              <a:lnTo>
                                <a:pt x="203" y="385"/>
                              </a:lnTo>
                              <a:lnTo>
                                <a:pt x="190" y="333"/>
                              </a:lnTo>
                              <a:lnTo>
                                <a:pt x="198" y="281"/>
                              </a:lnTo>
                              <a:lnTo>
                                <a:pt x="225" y="235"/>
                              </a:lnTo>
                              <a:lnTo>
                                <a:pt x="268" y="203"/>
                              </a:lnTo>
                              <a:lnTo>
                                <a:pt x="321" y="190"/>
                              </a:lnTo>
                              <a:lnTo>
                                <a:pt x="630" y="190"/>
                              </a:lnTo>
                              <a:lnTo>
                                <a:pt x="624" y="177"/>
                              </a:lnTo>
                              <a:lnTo>
                                <a:pt x="108" y="177"/>
                              </a:lnTo>
                              <a:lnTo>
                                <a:pt x="99" y="175"/>
                              </a:lnTo>
                              <a:lnTo>
                                <a:pt x="41" y="164"/>
                              </a:lnTo>
                              <a:close/>
                              <a:moveTo>
                                <a:pt x="626" y="477"/>
                              </a:moveTo>
                              <a:lnTo>
                                <a:pt x="545" y="477"/>
                              </a:lnTo>
                              <a:lnTo>
                                <a:pt x="612" y="490"/>
                              </a:lnTo>
                              <a:lnTo>
                                <a:pt x="623" y="484"/>
                              </a:lnTo>
                              <a:lnTo>
                                <a:pt x="626" y="477"/>
                              </a:lnTo>
                              <a:close/>
                              <a:moveTo>
                                <a:pt x="630" y="190"/>
                              </a:moveTo>
                              <a:lnTo>
                                <a:pt x="321" y="190"/>
                              </a:lnTo>
                              <a:lnTo>
                                <a:pt x="373" y="198"/>
                              </a:lnTo>
                              <a:lnTo>
                                <a:pt x="418" y="224"/>
                              </a:lnTo>
                              <a:lnTo>
                                <a:pt x="451" y="268"/>
                              </a:lnTo>
                              <a:lnTo>
                                <a:pt x="464" y="320"/>
                              </a:lnTo>
                              <a:lnTo>
                                <a:pt x="456" y="372"/>
                              </a:lnTo>
                              <a:lnTo>
                                <a:pt x="429" y="418"/>
                              </a:lnTo>
                              <a:lnTo>
                                <a:pt x="386" y="450"/>
                              </a:lnTo>
                              <a:lnTo>
                                <a:pt x="333" y="463"/>
                              </a:lnTo>
                              <a:lnTo>
                                <a:pt x="631" y="463"/>
                              </a:lnTo>
                              <a:lnTo>
                                <a:pt x="649" y="415"/>
                              </a:lnTo>
                              <a:lnTo>
                                <a:pt x="653" y="404"/>
                              </a:lnTo>
                              <a:lnTo>
                                <a:pt x="649" y="392"/>
                              </a:lnTo>
                              <a:lnTo>
                                <a:pt x="639" y="386"/>
                              </a:lnTo>
                              <a:lnTo>
                                <a:pt x="599" y="364"/>
                              </a:lnTo>
                              <a:lnTo>
                                <a:pt x="590" y="359"/>
                              </a:lnTo>
                              <a:lnTo>
                                <a:pt x="585" y="350"/>
                              </a:lnTo>
                              <a:lnTo>
                                <a:pt x="586" y="340"/>
                              </a:lnTo>
                              <a:lnTo>
                                <a:pt x="586" y="336"/>
                              </a:lnTo>
                              <a:lnTo>
                                <a:pt x="586" y="319"/>
                              </a:lnTo>
                              <a:lnTo>
                                <a:pt x="585" y="309"/>
                              </a:lnTo>
                              <a:lnTo>
                                <a:pt x="584" y="299"/>
                              </a:lnTo>
                              <a:lnTo>
                                <a:pt x="583" y="289"/>
                              </a:lnTo>
                              <a:lnTo>
                                <a:pt x="587" y="280"/>
                              </a:lnTo>
                              <a:lnTo>
                                <a:pt x="595" y="274"/>
                              </a:lnTo>
                              <a:lnTo>
                                <a:pt x="635" y="248"/>
                              </a:lnTo>
                              <a:lnTo>
                                <a:pt x="644" y="241"/>
                              </a:lnTo>
                              <a:lnTo>
                                <a:pt x="648" y="228"/>
                              </a:lnTo>
                              <a:lnTo>
                                <a:pt x="643" y="218"/>
                              </a:lnTo>
                              <a:lnTo>
                                <a:pt x="630" y="190"/>
                              </a:lnTo>
                              <a:close/>
                              <a:moveTo>
                                <a:pt x="227" y="6"/>
                              </a:moveTo>
                              <a:lnTo>
                                <a:pt x="217" y="10"/>
                              </a:lnTo>
                              <a:lnTo>
                                <a:pt x="188" y="23"/>
                              </a:lnTo>
                              <a:lnTo>
                                <a:pt x="161" y="37"/>
                              </a:lnTo>
                              <a:lnTo>
                                <a:pt x="150" y="42"/>
                              </a:lnTo>
                              <a:lnTo>
                                <a:pt x="145" y="53"/>
                              </a:lnTo>
                              <a:lnTo>
                                <a:pt x="148" y="65"/>
                              </a:lnTo>
                              <a:lnTo>
                                <a:pt x="160" y="110"/>
                              </a:lnTo>
                              <a:lnTo>
                                <a:pt x="163" y="119"/>
                              </a:lnTo>
                              <a:lnTo>
                                <a:pt x="160" y="129"/>
                              </a:lnTo>
                              <a:lnTo>
                                <a:pt x="152" y="135"/>
                              </a:lnTo>
                              <a:lnTo>
                                <a:pt x="145" y="142"/>
                              </a:lnTo>
                              <a:lnTo>
                                <a:pt x="138" y="150"/>
                              </a:lnTo>
                              <a:lnTo>
                                <a:pt x="131" y="158"/>
                              </a:lnTo>
                              <a:lnTo>
                                <a:pt x="124" y="166"/>
                              </a:lnTo>
                              <a:lnTo>
                                <a:pt x="118" y="173"/>
                              </a:lnTo>
                              <a:lnTo>
                                <a:pt x="108" y="177"/>
                              </a:lnTo>
                              <a:lnTo>
                                <a:pt x="624" y="177"/>
                              </a:lnTo>
                              <a:lnTo>
                                <a:pt x="617" y="163"/>
                              </a:lnTo>
                              <a:lnTo>
                                <a:pt x="535" y="163"/>
                              </a:lnTo>
                              <a:lnTo>
                                <a:pt x="525" y="160"/>
                              </a:lnTo>
                              <a:lnTo>
                                <a:pt x="519" y="152"/>
                              </a:lnTo>
                              <a:lnTo>
                                <a:pt x="511" y="145"/>
                              </a:lnTo>
                              <a:lnTo>
                                <a:pt x="504" y="137"/>
                              </a:lnTo>
                              <a:lnTo>
                                <a:pt x="496" y="130"/>
                              </a:lnTo>
                              <a:lnTo>
                                <a:pt x="488" y="123"/>
                              </a:lnTo>
                              <a:lnTo>
                                <a:pt x="480" y="117"/>
                              </a:lnTo>
                              <a:lnTo>
                                <a:pt x="476" y="108"/>
                              </a:lnTo>
                              <a:lnTo>
                                <a:pt x="478" y="98"/>
                              </a:lnTo>
                              <a:lnTo>
                                <a:pt x="483" y="70"/>
                              </a:lnTo>
                              <a:lnTo>
                                <a:pt x="287" y="70"/>
                              </a:lnTo>
                              <a:lnTo>
                                <a:pt x="277" y="66"/>
                              </a:lnTo>
                              <a:lnTo>
                                <a:pt x="272" y="58"/>
                              </a:lnTo>
                              <a:lnTo>
                                <a:pt x="239" y="10"/>
                              </a:lnTo>
                              <a:lnTo>
                                <a:pt x="227" y="6"/>
                              </a:lnTo>
                              <a:close/>
                              <a:moveTo>
                                <a:pt x="600" y="145"/>
                              </a:moveTo>
                              <a:lnTo>
                                <a:pt x="535" y="163"/>
                              </a:lnTo>
                              <a:lnTo>
                                <a:pt x="617" y="163"/>
                              </a:lnTo>
                              <a:lnTo>
                                <a:pt x="612" y="151"/>
                              </a:lnTo>
                              <a:lnTo>
                                <a:pt x="600" y="145"/>
                              </a:lnTo>
                              <a:close/>
                              <a:moveTo>
                                <a:pt x="328" y="67"/>
                              </a:moveTo>
                              <a:lnTo>
                                <a:pt x="317" y="67"/>
                              </a:lnTo>
                              <a:lnTo>
                                <a:pt x="307" y="68"/>
                              </a:lnTo>
                              <a:lnTo>
                                <a:pt x="296" y="69"/>
                              </a:lnTo>
                              <a:lnTo>
                                <a:pt x="287" y="70"/>
                              </a:lnTo>
                              <a:lnTo>
                                <a:pt x="483" y="70"/>
                              </a:lnTo>
                              <a:lnTo>
                                <a:pt x="484" y="68"/>
                              </a:lnTo>
                              <a:lnTo>
                                <a:pt x="348" y="68"/>
                              </a:lnTo>
                              <a:lnTo>
                                <a:pt x="338" y="67"/>
                              </a:lnTo>
                              <a:lnTo>
                                <a:pt x="328" y="67"/>
                              </a:lnTo>
                              <a:close/>
                              <a:moveTo>
                                <a:pt x="403" y="0"/>
                              </a:moveTo>
                              <a:lnTo>
                                <a:pt x="391" y="4"/>
                              </a:lnTo>
                              <a:lnTo>
                                <a:pt x="385" y="14"/>
                              </a:lnTo>
                              <a:lnTo>
                                <a:pt x="361" y="55"/>
                              </a:lnTo>
                              <a:lnTo>
                                <a:pt x="357" y="63"/>
                              </a:lnTo>
                              <a:lnTo>
                                <a:pt x="348" y="68"/>
                              </a:lnTo>
                              <a:lnTo>
                                <a:pt x="484" y="68"/>
                              </a:lnTo>
                              <a:lnTo>
                                <a:pt x="487" y="52"/>
                              </a:lnTo>
                              <a:lnTo>
                                <a:pt x="489" y="41"/>
                              </a:lnTo>
                              <a:lnTo>
                                <a:pt x="482" y="30"/>
                              </a:lnTo>
                              <a:lnTo>
                                <a:pt x="40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26666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7pt;margin-top:124.5pt;height:32.65pt;width:32.65pt;mso-position-horizontal-relative:page;mso-position-vertical-relative:page;z-index:-251662336;mso-width-relative:page;mso-height-relative:page;" fillcolor="#626666" filled="t" stroked="f" coordsize="653,653" o:gfxdata="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" path="m527,491l120,491,130,495,145,511,155,521,173,535,176,544,175,554,166,600,163,612,170,623,249,653,261,648,267,638,290,598,295,590,304,585,346,585,355,584,365,583,504,583,491,535,494,525,501,519,509,511,516,504,523,496,527,491xm504,583l365,583,374,587,380,595,406,634,413,644,425,647,436,643,503,612,508,600,504,583xm346,585l304,585,314,585,324,586,335,586,345,585,346,585xm41,164l30,171,26,181,4,239,0,250,5,262,15,268,64,297,69,305,68,315,68,336,69,346,70,357,71,366,67,376,58,381,20,407,10,413,7,426,12,436,43,503,54,509,120,491,527,491,530,489,536,481,545,477,626,477,631,463,333,463,281,455,236,429,203,385,190,333,198,281,225,235,268,203,321,190,630,190,624,177,108,177,99,175,41,164xm626,477l545,477,612,490,623,484,626,477xm630,190l321,190,373,198,418,224,451,268,464,320,456,372,429,418,386,450,333,463,631,463,649,415,653,404,649,392,639,386,599,364,590,359,585,350,586,340,586,336,586,319,585,309,584,299,583,289,587,280,595,274,635,248,644,241,648,228,643,218,630,190xm227,6l217,10,188,23,161,37,150,42,145,53,148,65,160,110,163,119,160,129,152,135,145,142,138,150,131,158,124,166,118,173,108,177,624,177,617,163,535,163,525,160,519,152,511,145,504,137,496,130,488,123,480,117,476,108,478,98,483,70,287,70,277,66,272,58,239,10,227,6xm600,145l535,163,617,163,612,151,600,145xm328,67l317,67,307,68,296,69,287,70,483,70,484,68,348,68,338,67,328,67xm403,0l391,4,385,14,361,55,357,63,348,68,484,68,487,52,489,41,482,30,403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  <w:r>
        <w:rPr>
          <w:lang w:val="pt-BR" w:eastAsia="pt-BR"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>
                <wp:simplePos x="0" y="0"/>
                <wp:positionH relativeFrom="page">
                  <wp:posOffset>618490</wp:posOffset>
                </wp:positionH>
                <wp:positionV relativeFrom="page">
                  <wp:posOffset>2124710</wp:posOffset>
                </wp:positionV>
                <wp:extent cx="371475" cy="443230"/>
                <wp:effectExtent l="0" t="0" r="9525" b="0"/>
                <wp:wrapNone/>
                <wp:docPr id="4" name="Forma livr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4432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85" h="698">
                              <a:moveTo>
                                <a:pt x="18" y="482"/>
                              </a:moveTo>
                              <a:lnTo>
                                <a:pt x="8" y="485"/>
                              </a:lnTo>
                              <a:lnTo>
                                <a:pt x="1" y="494"/>
                              </a:lnTo>
                              <a:lnTo>
                                <a:pt x="0" y="505"/>
                              </a:lnTo>
                              <a:lnTo>
                                <a:pt x="0" y="630"/>
                              </a:lnTo>
                              <a:lnTo>
                                <a:pt x="5" y="656"/>
                              </a:lnTo>
                              <a:lnTo>
                                <a:pt x="19" y="677"/>
                              </a:lnTo>
                              <a:lnTo>
                                <a:pt x="41" y="692"/>
                              </a:lnTo>
                              <a:lnTo>
                                <a:pt x="67" y="697"/>
                              </a:lnTo>
                              <a:lnTo>
                                <a:pt x="191" y="697"/>
                              </a:lnTo>
                              <a:lnTo>
                                <a:pt x="203" y="695"/>
                              </a:lnTo>
                              <a:lnTo>
                                <a:pt x="212" y="687"/>
                              </a:lnTo>
                              <a:lnTo>
                                <a:pt x="212" y="674"/>
                              </a:lnTo>
                              <a:lnTo>
                                <a:pt x="202" y="655"/>
                              </a:lnTo>
                              <a:lnTo>
                                <a:pt x="195" y="644"/>
                              </a:lnTo>
                              <a:lnTo>
                                <a:pt x="191" y="632"/>
                              </a:lnTo>
                              <a:lnTo>
                                <a:pt x="191" y="618"/>
                              </a:lnTo>
                              <a:lnTo>
                                <a:pt x="199" y="588"/>
                              </a:lnTo>
                              <a:lnTo>
                                <a:pt x="220" y="562"/>
                              </a:lnTo>
                              <a:lnTo>
                                <a:pt x="253" y="546"/>
                              </a:lnTo>
                              <a:lnTo>
                                <a:pt x="292" y="539"/>
                              </a:lnTo>
                              <a:lnTo>
                                <a:pt x="584" y="539"/>
                              </a:lnTo>
                              <a:lnTo>
                                <a:pt x="584" y="506"/>
                              </a:lnTo>
                              <a:lnTo>
                                <a:pt x="78" y="506"/>
                              </a:lnTo>
                              <a:lnTo>
                                <a:pt x="66" y="505"/>
                              </a:lnTo>
                              <a:lnTo>
                                <a:pt x="55" y="501"/>
                              </a:lnTo>
                              <a:lnTo>
                                <a:pt x="44" y="496"/>
                              </a:lnTo>
                              <a:lnTo>
                                <a:pt x="34" y="488"/>
                              </a:lnTo>
                              <a:lnTo>
                                <a:pt x="18" y="482"/>
                              </a:lnTo>
                              <a:close/>
                              <a:moveTo>
                                <a:pt x="584" y="539"/>
                              </a:moveTo>
                              <a:lnTo>
                                <a:pt x="292" y="539"/>
                              </a:lnTo>
                              <a:lnTo>
                                <a:pt x="331" y="546"/>
                              </a:lnTo>
                              <a:lnTo>
                                <a:pt x="364" y="562"/>
                              </a:lnTo>
                              <a:lnTo>
                                <a:pt x="385" y="588"/>
                              </a:lnTo>
                              <a:lnTo>
                                <a:pt x="393" y="618"/>
                              </a:lnTo>
                              <a:lnTo>
                                <a:pt x="392" y="630"/>
                              </a:lnTo>
                              <a:lnTo>
                                <a:pt x="389" y="642"/>
                              </a:lnTo>
                              <a:lnTo>
                                <a:pt x="383" y="653"/>
                              </a:lnTo>
                              <a:lnTo>
                                <a:pt x="376" y="662"/>
                              </a:lnTo>
                              <a:lnTo>
                                <a:pt x="370" y="678"/>
                              </a:lnTo>
                              <a:lnTo>
                                <a:pt x="373" y="689"/>
                              </a:lnTo>
                              <a:lnTo>
                                <a:pt x="382" y="695"/>
                              </a:lnTo>
                              <a:lnTo>
                                <a:pt x="393" y="697"/>
                              </a:lnTo>
                              <a:lnTo>
                                <a:pt x="517" y="697"/>
                              </a:lnTo>
                              <a:lnTo>
                                <a:pt x="543" y="692"/>
                              </a:lnTo>
                              <a:lnTo>
                                <a:pt x="565" y="677"/>
                              </a:lnTo>
                              <a:lnTo>
                                <a:pt x="579" y="656"/>
                              </a:lnTo>
                              <a:lnTo>
                                <a:pt x="584" y="630"/>
                              </a:lnTo>
                              <a:lnTo>
                                <a:pt x="584" y="539"/>
                              </a:lnTo>
                              <a:close/>
                              <a:moveTo>
                                <a:pt x="506" y="303"/>
                              </a:moveTo>
                              <a:lnTo>
                                <a:pt x="78" y="303"/>
                              </a:lnTo>
                              <a:lnTo>
                                <a:pt x="109" y="311"/>
                              </a:lnTo>
                              <a:lnTo>
                                <a:pt x="134" y="333"/>
                              </a:lnTo>
                              <a:lnTo>
                                <a:pt x="151" y="365"/>
                              </a:lnTo>
                              <a:lnTo>
                                <a:pt x="157" y="405"/>
                              </a:lnTo>
                              <a:lnTo>
                                <a:pt x="151" y="444"/>
                              </a:lnTo>
                              <a:lnTo>
                                <a:pt x="134" y="476"/>
                              </a:lnTo>
                              <a:lnTo>
                                <a:pt x="109" y="498"/>
                              </a:lnTo>
                              <a:lnTo>
                                <a:pt x="78" y="506"/>
                              </a:lnTo>
                              <a:lnTo>
                                <a:pt x="506" y="506"/>
                              </a:lnTo>
                              <a:lnTo>
                                <a:pt x="475" y="498"/>
                              </a:lnTo>
                              <a:lnTo>
                                <a:pt x="450" y="476"/>
                              </a:lnTo>
                              <a:lnTo>
                                <a:pt x="433" y="444"/>
                              </a:lnTo>
                              <a:lnTo>
                                <a:pt x="427" y="405"/>
                              </a:lnTo>
                              <a:lnTo>
                                <a:pt x="433" y="365"/>
                              </a:lnTo>
                              <a:lnTo>
                                <a:pt x="450" y="333"/>
                              </a:lnTo>
                              <a:lnTo>
                                <a:pt x="475" y="311"/>
                              </a:lnTo>
                              <a:lnTo>
                                <a:pt x="506" y="303"/>
                              </a:lnTo>
                              <a:close/>
                              <a:moveTo>
                                <a:pt x="562" y="484"/>
                              </a:moveTo>
                              <a:lnTo>
                                <a:pt x="543" y="495"/>
                              </a:lnTo>
                              <a:lnTo>
                                <a:pt x="532" y="501"/>
                              </a:lnTo>
                              <a:lnTo>
                                <a:pt x="519" y="506"/>
                              </a:lnTo>
                              <a:lnTo>
                                <a:pt x="584" y="506"/>
                              </a:lnTo>
                              <a:lnTo>
                                <a:pt x="582" y="493"/>
                              </a:lnTo>
                              <a:lnTo>
                                <a:pt x="575" y="485"/>
                              </a:lnTo>
                              <a:lnTo>
                                <a:pt x="562" y="484"/>
                              </a:lnTo>
                              <a:close/>
                              <a:moveTo>
                                <a:pt x="584" y="303"/>
                              </a:moveTo>
                              <a:lnTo>
                                <a:pt x="506" y="303"/>
                              </a:lnTo>
                              <a:lnTo>
                                <a:pt x="518" y="304"/>
                              </a:lnTo>
                              <a:lnTo>
                                <a:pt x="529" y="308"/>
                              </a:lnTo>
                              <a:lnTo>
                                <a:pt x="540" y="313"/>
                              </a:lnTo>
                              <a:lnTo>
                                <a:pt x="550" y="321"/>
                              </a:lnTo>
                              <a:lnTo>
                                <a:pt x="566" y="327"/>
                              </a:lnTo>
                              <a:lnTo>
                                <a:pt x="576" y="324"/>
                              </a:lnTo>
                              <a:lnTo>
                                <a:pt x="582" y="315"/>
                              </a:lnTo>
                              <a:lnTo>
                                <a:pt x="584" y="303"/>
                              </a:lnTo>
                              <a:close/>
                              <a:moveTo>
                                <a:pt x="517" y="157"/>
                              </a:moveTo>
                              <a:lnTo>
                                <a:pt x="67" y="157"/>
                              </a:lnTo>
                              <a:lnTo>
                                <a:pt x="41" y="162"/>
                              </a:lnTo>
                              <a:lnTo>
                                <a:pt x="19" y="177"/>
                              </a:lnTo>
                              <a:lnTo>
                                <a:pt x="5" y="198"/>
                              </a:lnTo>
                              <a:lnTo>
                                <a:pt x="0" y="225"/>
                              </a:lnTo>
                              <a:lnTo>
                                <a:pt x="0" y="303"/>
                              </a:lnTo>
                              <a:lnTo>
                                <a:pt x="2" y="316"/>
                              </a:lnTo>
                              <a:lnTo>
                                <a:pt x="9" y="324"/>
                              </a:lnTo>
                              <a:lnTo>
                                <a:pt x="22" y="325"/>
                              </a:lnTo>
                              <a:lnTo>
                                <a:pt x="41" y="314"/>
                              </a:lnTo>
                              <a:lnTo>
                                <a:pt x="52" y="308"/>
                              </a:lnTo>
                              <a:lnTo>
                                <a:pt x="65" y="303"/>
                              </a:lnTo>
                              <a:lnTo>
                                <a:pt x="584" y="303"/>
                              </a:lnTo>
                              <a:lnTo>
                                <a:pt x="584" y="225"/>
                              </a:lnTo>
                              <a:lnTo>
                                <a:pt x="579" y="198"/>
                              </a:lnTo>
                              <a:lnTo>
                                <a:pt x="565" y="177"/>
                              </a:lnTo>
                              <a:lnTo>
                                <a:pt x="543" y="162"/>
                              </a:lnTo>
                              <a:lnTo>
                                <a:pt x="517" y="157"/>
                              </a:lnTo>
                              <a:close/>
                              <a:moveTo>
                                <a:pt x="292" y="0"/>
                              </a:moveTo>
                              <a:lnTo>
                                <a:pt x="253" y="6"/>
                              </a:lnTo>
                              <a:lnTo>
                                <a:pt x="220" y="23"/>
                              </a:lnTo>
                              <a:lnTo>
                                <a:pt x="199" y="48"/>
                              </a:lnTo>
                              <a:lnTo>
                                <a:pt x="191" y="78"/>
                              </a:lnTo>
                              <a:lnTo>
                                <a:pt x="191" y="92"/>
                              </a:lnTo>
                              <a:lnTo>
                                <a:pt x="195" y="104"/>
                              </a:lnTo>
                              <a:lnTo>
                                <a:pt x="202" y="115"/>
                              </a:lnTo>
                              <a:lnTo>
                                <a:pt x="213" y="135"/>
                              </a:lnTo>
                              <a:lnTo>
                                <a:pt x="212" y="148"/>
                              </a:lnTo>
                              <a:lnTo>
                                <a:pt x="203" y="155"/>
                              </a:lnTo>
                              <a:lnTo>
                                <a:pt x="191" y="157"/>
                              </a:lnTo>
                              <a:lnTo>
                                <a:pt x="393" y="157"/>
                              </a:lnTo>
                              <a:lnTo>
                                <a:pt x="382" y="155"/>
                              </a:lnTo>
                              <a:lnTo>
                                <a:pt x="373" y="149"/>
                              </a:lnTo>
                              <a:lnTo>
                                <a:pt x="370" y="138"/>
                              </a:lnTo>
                              <a:lnTo>
                                <a:pt x="376" y="123"/>
                              </a:lnTo>
                              <a:lnTo>
                                <a:pt x="383" y="113"/>
                              </a:lnTo>
                              <a:lnTo>
                                <a:pt x="389" y="102"/>
                              </a:lnTo>
                              <a:lnTo>
                                <a:pt x="392" y="90"/>
                              </a:lnTo>
                              <a:lnTo>
                                <a:pt x="393" y="78"/>
                              </a:lnTo>
                              <a:lnTo>
                                <a:pt x="385" y="48"/>
                              </a:lnTo>
                              <a:lnTo>
                                <a:pt x="364" y="23"/>
                              </a:lnTo>
                              <a:lnTo>
                                <a:pt x="331" y="6"/>
                              </a:lnTo>
                              <a:lnTo>
                                <a:pt x="2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3B3B4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8.7pt;margin-top:167.3pt;height:34.9pt;width:29.25pt;mso-position-horizontal-relative:page;mso-position-vertical-relative:page;z-index:-251663360;mso-width-relative:page;mso-height-relative:page;" fillcolor="#B3B3B4" filled="t" stroked="f" coordsize="585,698" o:gfxdata="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" path="m18,482l8,485,1,494,0,505,0,630,5,656,19,677,41,692,67,697,191,697,203,695,212,687,212,674,202,655,195,644,191,632,191,618,199,588,220,562,253,546,292,539,584,539,584,506,78,506,66,505,55,501,44,496,34,488,18,482xm584,539l292,539,331,546,364,562,385,588,393,618,392,630,389,642,383,653,376,662,370,678,373,689,382,695,393,697,517,697,543,692,565,677,579,656,584,630,584,539xm506,303l78,303,109,311,134,333,151,365,157,405,151,444,134,476,109,498,78,506,506,506,475,498,450,476,433,444,427,405,433,365,450,333,475,311,506,303xm562,484l543,495,532,501,519,506,584,506,582,493,575,485,562,484xm584,303l506,303,518,304,529,308,540,313,550,321,566,327,576,324,582,315,584,303xm517,157l67,157,41,162,19,177,5,198,0,225,0,303,2,316,9,324,22,325,41,314,52,308,65,303,584,303,584,225,579,198,565,177,543,162,517,157xm292,0l253,6,220,23,199,48,191,78,191,92,195,104,202,115,213,135,212,148,203,155,191,157,393,157,382,155,373,149,370,138,376,123,383,113,389,102,392,90,393,78,385,48,364,23,331,6,292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  <w:r>
        <w:rPr>
          <w:rFonts w:ascii="Times New Roman"/>
          <w:sz w:val="21"/>
          <w:lang w:val="pt-BR" w:eastAsia="pt-BR"/>
        </w:rPr>
        <mc:AlternateContent>
          <mc:Choice Requires="wpg"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column">
                  <wp:posOffset>341630</wp:posOffset>
                </wp:positionH>
                <wp:positionV relativeFrom="paragraph">
                  <wp:posOffset>117475</wp:posOffset>
                </wp:positionV>
                <wp:extent cx="398780" cy="351790"/>
                <wp:effectExtent l="0" t="0" r="1270" b="0"/>
                <wp:wrapNone/>
                <wp:docPr id="22" name="Agrupar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780" cy="351790"/>
                          <a:chOff x="0" y="0"/>
                          <a:chExt cx="398780" cy="351790"/>
                        </a:xfrm>
                      </wpg:grpSpPr>
                      <wps:wsp>
                        <wps:cNvPr id="8" name="Forma livre 8"/>
                        <wps:cNvSpPr/>
                        <wps:spPr>
                          <a:xfrm>
                            <a:off x="0" y="182880"/>
                            <a:ext cx="398780" cy="168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8" h="266">
                                <a:moveTo>
                                  <a:pt x="167" y="0"/>
                                </a:moveTo>
                                <a:lnTo>
                                  <a:pt x="106" y="42"/>
                                </a:lnTo>
                                <a:lnTo>
                                  <a:pt x="56" y="98"/>
                                </a:lnTo>
                                <a:lnTo>
                                  <a:pt x="20" y="164"/>
                                </a:lnTo>
                                <a:lnTo>
                                  <a:pt x="0" y="240"/>
                                </a:lnTo>
                                <a:lnTo>
                                  <a:pt x="0" y="246"/>
                                </a:lnTo>
                                <a:lnTo>
                                  <a:pt x="1" y="252"/>
                                </a:lnTo>
                                <a:lnTo>
                                  <a:pt x="10" y="262"/>
                                </a:lnTo>
                                <a:lnTo>
                                  <a:pt x="18" y="265"/>
                                </a:lnTo>
                                <a:lnTo>
                                  <a:pt x="609" y="265"/>
                                </a:lnTo>
                                <a:lnTo>
                                  <a:pt x="616" y="262"/>
                                </a:lnTo>
                                <a:lnTo>
                                  <a:pt x="621" y="257"/>
                                </a:lnTo>
                                <a:lnTo>
                                  <a:pt x="625" y="252"/>
                                </a:lnTo>
                                <a:lnTo>
                                  <a:pt x="627" y="246"/>
                                </a:lnTo>
                                <a:lnTo>
                                  <a:pt x="626" y="240"/>
                                </a:lnTo>
                                <a:lnTo>
                                  <a:pt x="607" y="164"/>
                                </a:lnTo>
                                <a:lnTo>
                                  <a:pt x="571" y="98"/>
                                </a:lnTo>
                                <a:lnTo>
                                  <a:pt x="537" y="61"/>
                                </a:lnTo>
                                <a:lnTo>
                                  <a:pt x="313" y="61"/>
                                </a:lnTo>
                                <a:lnTo>
                                  <a:pt x="272" y="56"/>
                                </a:lnTo>
                                <a:lnTo>
                                  <a:pt x="233" y="44"/>
                                </a:lnTo>
                                <a:lnTo>
                                  <a:pt x="198" y="25"/>
                                </a:lnTo>
                                <a:lnTo>
                                  <a:pt x="167" y="0"/>
                                </a:lnTo>
                                <a:close/>
                                <a:moveTo>
                                  <a:pt x="459" y="0"/>
                                </a:moveTo>
                                <a:lnTo>
                                  <a:pt x="429" y="25"/>
                                </a:lnTo>
                                <a:lnTo>
                                  <a:pt x="394" y="44"/>
                                </a:lnTo>
                                <a:lnTo>
                                  <a:pt x="355" y="56"/>
                                </a:lnTo>
                                <a:lnTo>
                                  <a:pt x="313" y="61"/>
                                </a:lnTo>
                                <a:lnTo>
                                  <a:pt x="537" y="61"/>
                                </a:lnTo>
                                <a:lnTo>
                                  <a:pt x="521" y="42"/>
                                </a:lnTo>
                                <a:lnTo>
                                  <a:pt x="4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6666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0" name="Imagem 1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83820" y="0"/>
                            <a:ext cx="227965" cy="227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Agrupar 22" o:spid="_x0000_s1026" o:spt="203" style="position:absolute;left:0pt;margin-left:26.9pt;margin-top:9.25pt;height:27.7pt;width:31.4pt;z-index:-251661312;mso-width-relative:page;mso-height-relative:page;" coordsize="398780,351790" o:gfxdata="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">
                <o:lock v:ext="edit" aspectratio="f"/>
                <v:shape id="_x0000_s1026" o:spid="_x0000_s1026" o:spt="100" style="position:absolute;left:0;top:182880;height:168910;width:398780;" fillcolor="#626666" filled="t" stroked="f" coordsize="628,266" o:gfxdata="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dlri+5AAAA2gAA&#10;AA8AAAAAAAAAAQAgAAAAIgAAAGRycy9kb3ducmV2LnhtbFBLAQIUABQAAAAIAIdO4kAzLwWeOwAA&#10;ADkAAAAQAAAAAAAAAAEAIAAAAAgBAABkcnMvc2hhcGV4bWwueG1sUEsFBgAAAAAGAAYAWwEAALID&#10;AAAAAA==&#10;" path="m167,0l106,42,56,98,20,164,0,240,0,246,1,252,10,262,18,265,609,265,616,262,621,257,625,252,627,246,626,240,607,164,571,98,537,61,313,61,272,56,233,44,198,25,167,0xm459,0l429,25,394,44,355,56,313,61,537,61,521,42,459,0xe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75" type="#_x0000_t75" style="position:absolute;left:83820;top:0;height:227965;width:227965;" filled="f" o:preferrelative="t" stroked="f" coordsize="21600,21600" o:gfxdata="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fRCyvQAA&#10;ANsAAAAPAAAAAAAAAAEAIAAAACIAAABkcnMvZG93bnJldi54bWxQSwECFAAUAAAACACHTuJAMy8F&#10;njsAAAA5AAAAEAAAAAAAAAABACAAAAAMAQAAZHJzL3NoYXBleG1sLnhtbFBLBQYAAAAABgAGAFsB&#10;AAC2AwAAAAA=&#10;">
                  <v:fill on="f" focussize="0,0"/>
                  <v:stroke on="f" joinstyle="miter"/>
                  <v:imagedata r:id="rId6" o:title=""/>
                  <o:lock v:ext="edit" aspectratio="t"/>
                </v:shape>
              </v:group>
            </w:pict>
          </mc:Fallback>
        </mc:AlternateContent>
      </w:r>
    </w:p>
    <w:p>
      <w:pPr>
        <w:pStyle w:val="5"/>
        <w:ind w:left="284" w:right="283" w:firstLine="142"/>
        <w:rPr>
          <w:rFonts w:ascii="Times New Roman"/>
          <w:sz w:val="20"/>
          <w:lang w:val="pt-BR"/>
        </w:rPr>
      </w:pPr>
    </w:p>
    <w:p>
      <w:pPr>
        <w:pStyle w:val="5"/>
        <w:spacing w:before="11"/>
        <w:ind w:left="284" w:right="283" w:firstLine="142"/>
        <w:rPr>
          <w:rFonts w:ascii="Times New Roman"/>
          <w:sz w:val="21"/>
          <w:lang w:val="pt-BR"/>
        </w:rPr>
      </w:pPr>
      <w:bookmarkStart w:id="0" w:name="_Hlk479192624"/>
      <w:bookmarkEnd w:id="0"/>
    </w:p>
    <w:p>
      <w:pPr>
        <w:spacing w:before="31"/>
        <w:ind w:left="284" w:right="283" w:firstLine="142"/>
        <w:rPr>
          <w:color w:val="626666"/>
          <w:w w:val="110"/>
          <w:sz w:val="34"/>
          <w:lang w:val="pt-BR"/>
        </w:rPr>
      </w:pPr>
      <w:r>
        <w:rPr>
          <w:lang w:val="pt-BR" w:eastAsia="pt-BR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page">
                  <wp:posOffset>619760</wp:posOffset>
                </wp:positionH>
                <wp:positionV relativeFrom="paragraph">
                  <wp:posOffset>145415</wp:posOffset>
                </wp:positionV>
                <wp:extent cx="374650" cy="412115"/>
                <wp:effectExtent l="0" t="0" r="6350" b="6985"/>
                <wp:wrapNone/>
                <wp:docPr id="14" name="Forma livr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650" cy="41211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0" h="649">
                              <a:moveTo>
                                <a:pt x="0" y="452"/>
                              </a:moveTo>
                              <a:lnTo>
                                <a:pt x="0" y="515"/>
                              </a:lnTo>
                              <a:lnTo>
                                <a:pt x="14" y="558"/>
                              </a:lnTo>
                              <a:lnTo>
                                <a:pt x="56" y="594"/>
                              </a:lnTo>
                              <a:lnTo>
                                <a:pt x="119" y="623"/>
                              </a:lnTo>
                              <a:lnTo>
                                <a:pt x="200" y="641"/>
                              </a:lnTo>
                              <a:lnTo>
                                <a:pt x="294" y="648"/>
                              </a:lnTo>
                              <a:lnTo>
                                <a:pt x="388" y="641"/>
                              </a:lnTo>
                              <a:lnTo>
                                <a:pt x="469" y="623"/>
                              </a:lnTo>
                              <a:lnTo>
                                <a:pt x="533" y="594"/>
                              </a:lnTo>
                              <a:lnTo>
                                <a:pt x="574" y="558"/>
                              </a:lnTo>
                              <a:lnTo>
                                <a:pt x="584" y="530"/>
                              </a:lnTo>
                              <a:lnTo>
                                <a:pt x="294" y="530"/>
                              </a:lnTo>
                              <a:lnTo>
                                <a:pt x="207" y="525"/>
                              </a:lnTo>
                              <a:lnTo>
                                <a:pt x="124" y="509"/>
                              </a:lnTo>
                              <a:lnTo>
                                <a:pt x="52" y="485"/>
                              </a:lnTo>
                              <a:lnTo>
                                <a:pt x="0" y="452"/>
                              </a:lnTo>
                              <a:close/>
                              <a:moveTo>
                                <a:pt x="589" y="461"/>
                              </a:moveTo>
                              <a:lnTo>
                                <a:pt x="532" y="490"/>
                              </a:lnTo>
                              <a:lnTo>
                                <a:pt x="460" y="512"/>
                              </a:lnTo>
                              <a:lnTo>
                                <a:pt x="378" y="525"/>
                              </a:lnTo>
                              <a:lnTo>
                                <a:pt x="294" y="530"/>
                              </a:lnTo>
                              <a:lnTo>
                                <a:pt x="584" y="530"/>
                              </a:lnTo>
                              <a:lnTo>
                                <a:pt x="589" y="515"/>
                              </a:lnTo>
                              <a:lnTo>
                                <a:pt x="589" y="461"/>
                              </a:lnTo>
                              <a:close/>
                              <a:moveTo>
                                <a:pt x="0" y="320"/>
                              </a:moveTo>
                              <a:lnTo>
                                <a:pt x="0" y="397"/>
                              </a:lnTo>
                              <a:lnTo>
                                <a:pt x="23" y="433"/>
                              </a:lnTo>
                              <a:lnTo>
                                <a:pt x="86" y="466"/>
                              </a:lnTo>
                              <a:lnTo>
                                <a:pt x="179" y="491"/>
                              </a:lnTo>
                              <a:lnTo>
                                <a:pt x="294" y="501"/>
                              </a:lnTo>
                              <a:lnTo>
                                <a:pt x="392" y="494"/>
                              </a:lnTo>
                              <a:lnTo>
                                <a:pt x="477" y="477"/>
                              </a:lnTo>
                              <a:lnTo>
                                <a:pt x="545" y="453"/>
                              </a:lnTo>
                              <a:lnTo>
                                <a:pt x="589" y="425"/>
                              </a:lnTo>
                              <a:lnTo>
                                <a:pt x="589" y="397"/>
                              </a:lnTo>
                              <a:lnTo>
                                <a:pt x="294" y="397"/>
                              </a:lnTo>
                              <a:lnTo>
                                <a:pt x="207" y="392"/>
                              </a:lnTo>
                              <a:lnTo>
                                <a:pt x="124" y="377"/>
                              </a:lnTo>
                              <a:lnTo>
                                <a:pt x="52" y="352"/>
                              </a:lnTo>
                              <a:lnTo>
                                <a:pt x="0" y="320"/>
                              </a:lnTo>
                              <a:close/>
                              <a:moveTo>
                                <a:pt x="589" y="329"/>
                              </a:moveTo>
                              <a:lnTo>
                                <a:pt x="532" y="357"/>
                              </a:lnTo>
                              <a:lnTo>
                                <a:pt x="460" y="379"/>
                              </a:lnTo>
                              <a:lnTo>
                                <a:pt x="378" y="393"/>
                              </a:lnTo>
                              <a:lnTo>
                                <a:pt x="294" y="397"/>
                              </a:lnTo>
                              <a:lnTo>
                                <a:pt x="589" y="397"/>
                              </a:lnTo>
                              <a:lnTo>
                                <a:pt x="589" y="329"/>
                              </a:lnTo>
                              <a:close/>
                              <a:moveTo>
                                <a:pt x="0" y="187"/>
                              </a:moveTo>
                              <a:lnTo>
                                <a:pt x="0" y="265"/>
                              </a:lnTo>
                              <a:lnTo>
                                <a:pt x="23" y="301"/>
                              </a:lnTo>
                              <a:lnTo>
                                <a:pt x="86" y="334"/>
                              </a:lnTo>
                              <a:lnTo>
                                <a:pt x="179" y="358"/>
                              </a:lnTo>
                              <a:lnTo>
                                <a:pt x="294" y="368"/>
                              </a:lnTo>
                              <a:lnTo>
                                <a:pt x="392" y="362"/>
                              </a:lnTo>
                              <a:lnTo>
                                <a:pt x="477" y="345"/>
                              </a:lnTo>
                              <a:lnTo>
                                <a:pt x="545" y="320"/>
                              </a:lnTo>
                              <a:lnTo>
                                <a:pt x="589" y="292"/>
                              </a:lnTo>
                              <a:lnTo>
                                <a:pt x="589" y="265"/>
                              </a:lnTo>
                              <a:lnTo>
                                <a:pt x="294" y="265"/>
                              </a:lnTo>
                              <a:lnTo>
                                <a:pt x="207" y="259"/>
                              </a:lnTo>
                              <a:lnTo>
                                <a:pt x="124" y="244"/>
                              </a:lnTo>
                              <a:lnTo>
                                <a:pt x="52" y="220"/>
                              </a:lnTo>
                              <a:lnTo>
                                <a:pt x="0" y="187"/>
                              </a:lnTo>
                              <a:close/>
                              <a:moveTo>
                                <a:pt x="589" y="196"/>
                              </a:moveTo>
                              <a:lnTo>
                                <a:pt x="532" y="225"/>
                              </a:lnTo>
                              <a:lnTo>
                                <a:pt x="460" y="246"/>
                              </a:lnTo>
                              <a:lnTo>
                                <a:pt x="379" y="260"/>
                              </a:lnTo>
                              <a:lnTo>
                                <a:pt x="294" y="265"/>
                              </a:lnTo>
                              <a:lnTo>
                                <a:pt x="589" y="265"/>
                              </a:lnTo>
                              <a:lnTo>
                                <a:pt x="589" y="196"/>
                              </a:lnTo>
                              <a:close/>
                              <a:moveTo>
                                <a:pt x="294" y="0"/>
                              </a:moveTo>
                              <a:lnTo>
                                <a:pt x="200" y="6"/>
                              </a:lnTo>
                              <a:lnTo>
                                <a:pt x="119" y="25"/>
                              </a:lnTo>
                              <a:lnTo>
                                <a:pt x="56" y="54"/>
                              </a:lnTo>
                              <a:lnTo>
                                <a:pt x="14" y="90"/>
                              </a:lnTo>
                              <a:lnTo>
                                <a:pt x="0" y="132"/>
                              </a:lnTo>
                              <a:lnTo>
                                <a:pt x="23" y="168"/>
                              </a:lnTo>
                              <a:lnTo>
                                <a:pt x="86" y="201"/>
                              </a:lnTo>
                              <a:lnTo>
                                <a:pt x="179" y="226"/>
                              </a:lnTo>
                              <a:lnTo>
                                <a:pt x="294" y="235"/>
                              </a:lnTo>
                              <a:lnTo>
                                <a:pt x="392" y="229"/>
                              </a:lnTo>
                              <a:lnTo>
                                <a:pt x="477" y="212"/>
                              </a:lnTo>
                              <a:lnTo>
                                <a:pt x="545" y="188"/>
                              </a:lnTo>
                              <a:lnTo>
                                <a:pt x="589" y="159"/>
                              </a:lnTo>
                              <a:lnTo>
                                <a:pt x="589" y="132"/>
                              </a:lnTo>
                              <a:lnTo>
                                <a:pt x="574" y="90"/>
                              </a:lnTo>
                              <a:lnTo>
                                <a:pt x="533" y="54"/>
                              </a:lnTo>
                              <a:lnTo>
                                <a:pt x="469" y="25"/>
                              </a:lnTo>
                              <a:lnTo>
                                <a:pt x="388" y="6"/>
                              </a:lnTo>
                              <a:lnTo>
                                <a:pt x="2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5C6C8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8.8pt;margin-top:11.45pt;height:32.45pt;width:29.5pt;mso-position-horizontal-relative:page;z-index:-251660288;mso-width-relative:page;mso-height-relative:page;" fillcolor="#C5C6C8" filled="t" stroked="f" coordsize="590,649" o:gfxdata="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" path="m0,452l0,515,14,558,56,594,119,623,200,641,294,648,388,641,469,623,533,594,574,558,584,530,294,530,207,525,124,509,52,485,0,452xm589,461l532,490,460,512,378,525,294,530,584,530,589,515,589,461xm0,320l0,397,23,433,86,466,179,491,294,501,392,494,477,477,545,453,589,425,589,397,294,397,207,392,124,377,52,352,0,320xm589,329l532,357,460,379,378,393,294,397,589,397,589,329xm0,187l0,265,23,301,86,334,179,358,294,368,392,362,477,345,545,320,589,292,589,265,294,265,207,259,124,244,52,220,0,187xm589,196l532,225,460,246,379,260,294,265,589,265,589,196xm294,0l200,6,119,25,56,54,14,90,0,132,23,168,86,201,179,226,294,235,392,229,477,212,545,188,589,159,589,132,574,90,533,54,469,25,388,6,294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spacing w:before="31"/>
        <w:ind w:left="284" w:right="283" w:firstLine="142"/>
        <w:rPr>
          <w:color w:val="626666"/>
          <w:w w:val="110"/>
          <w:sz w:val="34"/>
          <w:lang w:val="pt-BR"/>
        </w:rPr>
      </w:pPr>
    </w:p>
    <w:p>
      <w:pPr>
        <w:pStyle w:val="5"/>
        <w:spacing w:before="11"/>
        <w:ind w:right="283"/>
        <w:rPr>
          <w:color w:val="7F7F7F" w:themeColor="background1" w:themeShade="80"/>
          <w:sz w:val="34"/>
          <w:szCs w:val="34"/>
          <w:lang w:val="pt-BR"/>
        </w:rPr>
      </w:pPr>
    </w:p>
    <w:p>
      <w:pPr>
        <w:pStyle w:val="5"/>
        <w:spacing w:before="11"/>
        <w:ind w:left="284" w:right="283" w:firstLine="142"/>
        <w:rPr>
          <w:color w:val="7F7F7F" w:themeColor="background1" w:themeShade="80"/>
          <w:sz w:val="34"/>
          <w:szCs w:val="34"/>
          <w:lang w:val="pt-BR"/>
        </w:rPr>
      </w:pPr>
    </w:p>
    <w:p>
      <w:pPr>
        <w:pStyle w:val="5"/>
        <w:spacing w:before="11"/>
        <w:ind w:left="284" w:right="283" w:firstLine="142"/>
        <w:rPr>
          <w:sz w:val="34"/>
          <w:szCs w:val="34"/>
          <w:lang w:val="pt-BR"/>
        </w:rPr>
      </w:pPr>
      <w:r>
        <w:rPr>
          <w:sz w:val="34"/>
          <w:szCs w:val="34"/>
          <w:lang w:val="pt-BR" w:eastAsia="pt-BR"/>
        </w:rP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571500</wp:posOffset>
                </wp:positionH>
                <wp:positionV relativeFrom="paragraph">
                  <wp:posOffset>398780</wp:posOffset>
                </wp:positionV>
                <wp:extent cx="4591050" cy="0"/>
                <wp:effectExtent l="0" t="19050" r="19050" b="19050"/>
                <wp:wrapTopAndBottom/>
                <wp:docPr id="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91050" cy="0"/>
                        </a:xfrm>
                        <a:prstGeom prst="line">
                          <a:avLst/>
                        </a:prstGeom>
                        <a:ln w="32055" cap="flat" cmpd="sng">
                          <a:solidFill>
                            <a:srgbClr val="C4C5C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5pt;margin-top:31.4pt;height:0pt;width:361.5pt;mso-position-horizontal-relative:page;mso-wrap-distance-bottom:0pt;mso-wrap-distance-top:0pt;z-index:251659264;mso-width-relative:page;mso-height-relative:page;" filled="f" stroked="t" coordsize="21600,21600" o:gfxdata="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LEgfgHWAAAACAEAAA8AAAAAAAAAAQAgAAAAIgAAAGRycy9kb3ducmV2Lnht&#10;bFBLAQIUABQAAAAIAIdO4kAwKAO/wgEAAIkDAAAOAAAAAAAAAAEAIAAAACUBAABkcnMvZTJvRG9j&#10;LnhtbFBLBQYAAAAABgAGAFkBAABZBQAAAAA=&#10;">
                <v:fill on="f" focussize="0,0"/>
                <v:stroke weight="2.5240157480315pt" color="#C4C5C5" joinstyle="round"/>
                <v:imagedata o:title=""/>
                <o:lock v:ext="edit" aspectratio="f"/>
                <w10:wrap type="topAndBottom"/>
              </v:line>
            </w:pict>
          </mc:Fallback>
        </mc:AlternateContent>
      </w:r>
      <w:r>
        <w:rPr>
          <w:sz w:val="34"/>
          <w:szCs w:val="34"/>
          <w:lang w:val="pt-BR" w:eastAsia="pt-BR"/>
        </w:rPr>
        <w:t xml:space="preserve">Cadastrar </w:t>
      </w:r>
      <w:r>
        <w:rPr>
          <w:sz w:val="34"/>
          <w:szCs w:val="34"/>
          <w:lang w:val="en-US" w:eastAsia="pt-BR"/>
        </w:rPr>
        <w:t>Extra-Ordinário</w:t>
      </w:r>
    </w:p>
    <w:p>
      <w:pPr>
        <w:pStyle w:val="5"/>
        <w:spacing w:before="62" w:line="288" w:lineRule="exact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 </w:t>
      </w:r>
    </w:p>
    <w:p>
      <w:pPr>
        <w:pStyle w:val="5"/>
        <w:spacing w:before="62" w:line="288" w:lineRule="exact"/>
        <w:ind w:right="283" w:firstLine="720" w:firstLineChars="0"/>
        <w:jc w:val="both"/>
        <w:rPr>
          <w:lang w:val="pt-BR"/>
        </w:rPr>
      </w:pPr>
      <w:r>
        <w:rPr>
          <w:rFonts w:hint="default"/>
          <w:color w:val="231F20"/>
          <w:lang w:val="pt-BR"/>
        </w:rPr>
        <w:t>Esta funcionalidade é utilizada pelos servidores da superintendência de Infraestrutura, permitindo que sejam cadastrados cronogramas do tipo extra-ordinário. Esse tipo de cronograma é utilizado para cadastrar serviços extras que não estavam previstos no cronograma físico inicial da obra.</w:t>
      </w:r>
      <w:r>
        <w:rPr>
          <w:rFonts w:ascii="SimSun" w:hAnsi="SimSun" w:eastAsia="SimSun" w:cs="SimSun"/>
          <w:sz w:val="24"/>
          <w:szCs w:val="24"/>
        </w:rPr>
        <w:t xml:space="preserve"> </w:t>
      </w:r>
    </w:p>
    <w:p>
      <w:pPr>
        <w:spacing w:before="31"/>
        <w:ind w:left="284" w:right="283" w:firstLine="142"/>
        <w:rPr>
          <w:color w:val="231F20"/>
          <w:lang w:val="pt-BR"/>
        </w:rPr>
      </w:pPr>
    </w:p>
    <w:p>
      <w:pPr>
        <w:pStyle w:val="2"/>
        <w:tabs>
          <w:tab w:val="left" w:pos="3315"/>
        </w:tabs>
        <w:ind w:left="284" w:right="283" w:firstLine="142"/>
        <w:rPr>
          <w:lang w:val="pt-BR"/>
        </w:rPr>
      </w:pPr>
      <w:r>
        <w:rPr>
          <w:color w:val="231F20"/>
          <w:w w:val="120"/>
          <w:shd w:val="clear" w:color="auto" w:fill="ECECEE"/>
          <w:lang w:val="pt-BR"/>
        </w:rPr>
        <w:t xml:space="preserve">    CAMINHO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51"/>
        <w:ind w:right="283" w:firstLine="284"/>
        <w:rPr>
          <w:rFonts w:ascii="Calibri"/>
          <w:b/>
          <w:sz w:val="13"/>
          <w:lang w:val="pt-BR"/>
        </w:rPr>
      </w:pPr>
    </w:p>
    <w:p>
      <w:pPr>
        <w:pStyle w:val="5"/>
        <w:spacing w:before="51"/>
        <w:ind w:right="283" w:firstLine="720" w:firstLineChars="0"/>
        <w:rPr>
          <w:color w:val="231F20"/>
          <w:lang w:val="pt-BR"/>
        </w:rPr>
      </w:pPr>
      <w:r>
        <w:rPr>
          <w:color w:val="231F20"/>
          <w:lang w:val="pt-BR"/>
        </w:rPr>
        <w:t>Para iniciar esta operação, acesse:</w:t>
      </w:r>
    </w:p>
    <w:p>
      <w:pPr>
        <w:pStyle w:val="5"/>
        <w:spacing w:before="1"/>
        <w:ind w:right="283"/>
        <w:rPr>
          <w:rStyle w:val="12"/>
          <w:b/>
          <w:lang w:val="pt-BR"/>
        </w:rPr>
      </w:pPr>
      <w:bookmarkStart w:id="1" w:name="_GoBack"/>
      <w:bookmarkEnd w:id="1"/>
      <w:r>
        <w:rPr>
          <w:b/>
          <w:bCs/>
          <w:i/>
          <w:iCs/>
          <w:color w:val="231F20"/>
          <w:lang w:val="pt-BR"/>
        </w:rPr>
        <w:t>SIPAC → Módulo → Infra-Estrutura → Obras → Cronograma Físico → Cronograma Físico → Cadastrar Extra-Ordinário.</w:t>
      </w:r>
    </w:p>
    <w:p>
      <w:pPr>
        <w:pStyle w:val="5"/>
        <w:spacing w:before="1"/>
        <w:ind w:left="284" w:right="283" w:firstLine="142"/>
        <w:rPr>
          <w:rStyle w:val="12"/>
          <w:b/>
          <w:lang w:val="pt-BR"/>
        </w:rPr>
      </w:pPr>
    </w:p>
    <w:p>
      <w:pPr>
        <w:pStyle w:val="2"/>
        <w:tabs>
          <w:tab w:val="left" w:pos="3309"/>
        </w:tabs>
        <w:ind w:left="284" w:right="283" w:firstLine="142"/>
        <w:rPr>
          <w:color w:val="231F20"/>
          <w:shd w:val="clear" w:color="auto" w:fill="ECECEE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 xml:space="preserve">PASSO  </w:t>
      </w:r>
      <w:r>
        <w:rPr>
          <w:color w:val="231F20"/>
          <w:spacing w:val="4"/>
          <w:w w:val="110"/>
          <w:shd w:val="clear" w:color="auto" w:fill="ECECEE"/>
          <w:lang w:val="pt-BR"/>
        </w:rPr>
        <w:t>1</w:t>
      </w:r>
      <w:r>
        <w:rPr>
          <w:color w:val="231F20"/>
          <w:shd w:val="clear" w:color="auto" w:fill="ECECEE"/>
          <w:lang w:val="pt-BR"/>
        </w:rPr>
        <w:tab/>
      </w:r>
    </w:p>
    <w:p>
      <w:pPr>
        <w:rPr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rFonts w:ascii="SimSun" w:hAnsi="SimSun" w:eastAsia="SimSun" w:cs="SimSun"/>
          <w:sz w:val="24"/>
          <w:szCs w:val="24"/>
        </w:rPr>
      </w:pPr>
      <w:r>
        <w:rPr>
          <w:color w:val="231F20"/>
          <w:lang w:val="pt-BR"/>
        </w:rPr>
        <w:t>Ao acessar o link o sistema exibirá a seguinte tela:</w:t>
      </w:r>
    </w:p>
    <w:p>
      <w:pPr>
        <w:pStyle w:val="5"/>
        <w:spacing w:before="4"/>
        <w:ind w:right="283" w:firstLine="720" w:firstLineChars="0"/>
        <w:jc w:val="both"/>
        <w:rPr>
          <w:rFonts w:ascii="SimSun" w:hAnsi="SimSun" w:eastAsia="SimSun" w:cs="SimSun"/>
          <w:sz w:val="24"/>
          <w:szCs w:val="24"/>
          <w:lang w:val="pt-BR"/>
        </w:rPr>
      </w:pPr>
    </w:p>
    <w:p>
      <w:pPr>
        <w:pStyle w:val="5"/>
        <w:spacing w:before="4"/>
        <w:ind w:right="56" w:rightChars="0" w:firstLine="284"/>
        <w:jc w:val="center"/>
        <w:rPr>
          <w:lang w:val="pt-BR"/>
        </w:rPr>
      </w:pPr>
      <w:r>
        <w:drawing>
          <wp:inline distT="0" distB="0" distL="114300" distR="114300">
            <wp:extent cx="6506210" cy="2459990"/>
            <wp:effectExtent l="0" t="0" r="8890" b="1651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06210" cy="245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rFonts w:ascii="Century Gothic" w:hAnsi="Century Gothic" w:eastAsia="Century Gothic" w:cs="Century Gothic"/>
          <w:color w:val="231F20"/>
          <w:sz w:val="24"/>
          <w:szCs w:val="24"/>
          <w:lang w:val="pt-BR" w:eastAsia="en-US" w:bidi="ar-SA"/>
        </w:rPr>
      </w:pPr>
    </w:p>
    <w:p>
      <w:pPr>
        <w:pStyle w:val="5"/>
        <w:spacing w:before="4"/>
        <w:ind w:right="283" w:firstLine="720" w:firstLineChars="0"/>
        <w:jc w:val="both"/>
        <w:rPr>
          <w:rFonts w:hint="default"/>
          <w:color w:val="231F20"/>
          <w:lang w:val="pt"/>
        </w:rPr>
      </w:pPr>
      <w:r>
        <w:rPr>
          <w:rFonts w:hint="default"/>
          <w:color w:val="231F20"/>
          <w:lang w:val="pt"/>
        </w:rPr>
        <w:t xml:space="preserve">Para retornar à página inicial do módulo, clique no link </w:t>
      </w:r>
      <w:r>
        <w:rPr>
          <w:rFonts w:hint="default"/>
          <w:color w:val="231F20"/>
          <w:lang w:val="pt"/>
        </w:rPr>
        <w:drawing>
          <wp:inline distT="0" distB="0" distL="114300" distR="114300">
            <wp:extent cx="1333500" cy="123825"/>
            <wp:effectExtent l="0" t="0" r="0" b="952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color w:val="231F20"/>
          <w:lang w:val="pt"/>
        </w:rPr>
        <w:t>. Esta opção é válida sempre que a função estiver disponível.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 w:eastAsia="en-US"/>
        </w:rPr>
      </w:pPr>
      <w:r>
        <w:rPr>
          <w:rFonts w:hint="default"/>
          <w:color w:val="231F20"/>
          <w:lang w:val="pt"/>
        </w:rPr>
        <w:t xml:space="preserve">Clique no ícone </w:t>
      </w:r>
      <w:r>
        <w:rPr>
          <w:rFonts w:hint="default"/>
          <w:color w:val="231F20"/>
          <w:lang w:val="pt"/>
        </w:rPr>
        <w:drawing>
          <wp:inline distT="0" distB="0" distL="114300" distR="114300">
            <wp:extent cx="180975" cy="171450"/>
            <wp:effectExtent l="0" t="0" r="952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color w:val="231F20"/>
          <w:lang w:val="pt"/>
        </w:rPr>
        <w:t xml:space="preserve"> para selecionar a obra desejada e iniciar o cadastro do cronograma extra-ordinário. Exemplificaremos esta ação com a obra de Licitação TP 34/2010 .</w:t>
      </w:r>
    </w:p>
    <w:p>
      <w:pPr>
        <w:pStyle w:val="2"/>
        <w:tabs>
          <w:tab w:val="left" w:pos="3309"/>
        </w:tabs>
        <w:ind w:left="284" w:right="283" w:firstLine="142"/>
        <w:rPr>
          <w:color w:val="231F20"/>
          <w:shd w:val="clear" w:color="auto" w:fill="ECECEE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2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 w:eastAsia="en-US"/>
        </w:rPr>
      </w:pPr>
      <w:r>
        <w:rPr>
          <w:rFonts w:hint="default"/>
          <w:color w:val="231F20"/>
          <w:lang w:val="pt"/>
        </w:rPr>
        <w:t xml:space="preserve"> A página a seguir será visualizada: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 w:eastAsia="en-US"/>
        </w:rPr>
      </w:pPr>
    </w:p>
    <w:p>
      <w:pPr>
        <w:spacing w:beforeLines="0" w:after="120" w:afterLines="0"/>
        <w:jc w:val="center"/>
        <w:rPr>
          <w:rFonts w:hint="default" w:ascii="Calibri" w:hAnsi="Calibri" w:eastAsia="Calibri"/>
          <w:sz w:val="22"/>
          <w:lang w:val="pt"/>
        </w:rPr>
      </w:pPr>
      <w:r>
        <w:drawing>
          <wp:inline distT="0" distB="0" distL="114300" distR="114300">
            <wp:extent cx="6017260" cy="2265045"/>
            <wp:effectExtent l="0" t="0" r="2540" b="1905"/>
            <wp:docPr id="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17260" cy="2265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rFonts w:hint="default"/>
          <w:color w:val="231F20"/>
          <w:lang w:val="pt"/>
        </w:rPr>
      </w:pPr>
      <w:r>
        <w:rPr>
          <w:rFonts w:hint="default"/>
          <w:color w:val="231F20"/>
          <w:lang w:val="pt"/>
        </w:rPr>
        <w:t xml:space="preserve">Clique em </w:t>
      </w:r>
      <w:r>
        <w:rPr>
          <w:rFonts w:hint="default"/>
          <w:b/>
          <w:bCs/>
          <w:color w:val="231F20"/>
          <w:lang w:val="pt"/>
        </w:rPr>
        <w:t xml:space="preserve">Voltar </w:t>
      </w:r>
      <w:r>
        <w:rPr>
          <w:rFonts w:hint="default"/>
          <w:color w:val="231F20"/>
          <w:lang w:val="pt"/>
        </w:rPr>
        <w:t>para retornar à página anterior. Esta função será válida sempre que a opção estiver presente.</w:t>
      </w:r>
    </w:p>
    <w:p>
      <w:pPr>
        <w:pStyle w:val="5"/>
        <w:spacing w:before="4"/>
        <w:ind w:right="283" w:firstLine="720" w:firstLineChars="0"/>
        <w:jc w:val="both"/>
        <w:rPr>
          <w:rFonts w:hint="default"/>
          <w:color w:val="231F20"/>
          <w:lang w:val="pt"/>
        </w:rPr>
      </w:pPr>
      <w:r>
        <w:rPr>
          <w:rFonts w:hint="default"/>
          <w:color w:val="231F20"/>
          <w:lang w:val="pt"/>
        </w:rPr>
        <w:t xml:space="preserve">Caso desista da operação, clique em </w:t>
      </w:r>
      <w:r>
        <w:rPr>
          <w:rFonts w:hint="default"/>
          <w:b/>
          <w:bCs/>
          <w:color w:val="231F20"/>
          <w:lang w:val="pt"/>
        </w:rPr>
        <w:t xml:space="preserve">Cancelar </w:t>
      </w:r>
      <w:r>
        <w:rPr>
          <w:rFonts w:hint="default"/>
          <w:color w:val="231F20"/>
          <w:lang w:val="pt"/>
        </w:rPr>
        <w:t>e confirme na janela que será apresentada pelo sistema. Esta operação é válida para todas as telas que apresentem esta função.</w:t>
      </w:r>
    </w:p>
    <w:p>
      <w:pPr>
        <w:pStyle w:val="5"/>
        <w:spacing w:before="4"/>
        <w:ind w:right="283" w:firstLine="720" w:firstLineChars="0"/>
        <w:jc w:val="both"/>
        <w:rPr>
          <w:rFonts w:hint="default"/>
          <w:color w:val="231F20"/>
          <w:lang w:val="pt"/>
        </w:rPr>
      </w:pPr>
      <w:r>
        <w:rPr>
          <w:rFonts w:hint="default"/>
          <w:color w:val="231F20"/>
          <w:lang w:val="pt"/>
        </w:rPr>
        <w:t xml:space="preserve">Na tela acima, no campo Intervalo de </w:t>
      </w:r>
      <w:r>
        <w:rPr>
          <w:rFonts w:hint="default"/>
          <w:i/>
          <w:iCs/>
          <w:color w:val="231F20"/>
          <w:lang w:val="pt"/>
        </w:rPr>
        <w:t xml:space="preserve">Medições </w:t>
      </w:r>
      <w:r>
        <w:rPr>
          <w:rFonts w:hint="default"/>
          <w:color w:val="231F20"/>
          <w:lang w:val="pt"/>
        </w:rPr>
        <w:t>(em dias), é necessário que o usuário informe o número de dias referente ao intervalo da medição. Nesse caso, exemplificaremos o preenchimento deste campo com 30 dias.</w:t>
      </w:r>
    </w:p>
    <w:p>
      <w:pPr>
        <w:pStyle w:val="5"/>
        <w:spacing w:before="4"/>
        <w:ind w:right="283" w:firstLine="720" w:firstLineChars="0"/>
        <w:jc w:val="both"/>
        <w:rPr>
          <w:rFonts w:hint="default"/>
          <w:color w:val="231F20"/>
          <w:lang w:val="pt-BR"/>
        </w:rPr>
      </w:pPr>
      <w:r>
        <w:rPr>
          <w:rFonts w:hint="default"/>
          <w:color w:val="231F20"/>
          <w:lang w:val="pt"/>
        </w:rPr>
        <w:t xml:space="preserve"> </w:t>
      </w:r>
    </w:p>
    <w:p>
      <w:pPr>
        <w:pStyle w:val="2"/>
        <w:tabs>
          <w:tab w:val="left" w:pos="3309"/>
        </w:tabs>
        <w:ind w:left="284" w:right="283" w:firstLine="142"/>
        <w:rPr>
          <w:color w:val="231F20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3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 w:firstLine="720" w:firstLineChars="0"/>
        <w:jc w:val="both"/>
        <w:rPr>
          <w:rFonts w:hint="default"/>
          <w:color w:val="231F20"/>
          <w:lang w:val="pt"/>
        </w:rPr>
      </w:pPr>
      <w:r>
        <w:rPr>
          <w:rFonts w:hint="default"/>
          <w:color w:val="231F20"/>
          <w:lang w:val="pt"/>
        </w:rPr>
        <w:t xml:space="preserve">Feito isso, clique em </w:t>
      </w:r>
      <w:r>
        <w:rPr>
          <w:rFonts w:hint="default"/>
          <w:b/>
          <w:bCs/>
          <w:color w:val="231F20"/>
          <w:lang w:val="pt"/>
        </w:rPr>
        <w:t xml:space="preserve">Continuar </w:t>
      </w:r>
      <w:r>
        <w:rPr>
          <w:rFonts w:hint="default"/>
          <w:color w:val="231F20"/>
          <w:lang w:val="pt"/>
        </w:rPr>
        <w:t>para prosseguir com a operação. A seguinte página será fornecida ao usuário:</w:t>
      </w:r>
    </w:p>
    <w:p>
      <w:pPr>
        <w:pStyle w:val="5"/>
        <w:spacing w:before="4"/>
        <w:ind w:right="283"/>
        <w:jc w:val="center"/>
        <w:rPr>
          <w:rFonts w:hint="default"/>
          <w:color w:val="231F20"/>
          <w:lang w:val="pt-BR"/>
        </w:rPr>
      </w:pPr>
      <w:r>
        <w:drawing>
          <wp:inline distT="0" distB="0" distL="114300" distR="114300">
            <wp:extent cx="6636385" cy="2708910"/>
            <wp:effectExtent l="0" t="0" r="12065" b="15240"/>
            <wp:docPr id="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6385" cy="2708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Nesta etapa, o sistema solicita que sejam adicionados serviços à obra. Para isso, clique em </w:t>
      </w:r>
      <w:r>
        <w:rPr>
          <w:b/>
          <w:bCs/>
          <w:color w:val="231F20"/>
          <w:lang w:val="pt-BR"/>
        </w:rPr>
        <w:t>Inserir Novo Serviço</w:t>
      </w:r>
      <w:r>
        <w:rPr>
          <w:color w:val="231F20"/>
          <w:lang w:val="pt-BR"/>
        </w:rPr>
        <w:t xml:space="preserve">. 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2"/>
        <w:tabs>
          <w:tab w:val="left" w:pos="3309"/>
        </w:tabs>
        <w:ind w:left="284" w:right="283" w:firstLine="142"/>
        <w:rPr>
          <w:color w:val="231F20"/>
          <w:shd w:val="clear" w:color="auto" w:fill="ECECEE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4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A página a seguir será apresentada: </w:t>
      </w:r>
    </w:p>
    <w:p>
      <w:pPr>
        <w:pStyle w:val="5"/>
        <w:spacing w:before="4"/>
        <w:ind w:right="283"/>
        <w:jc w:val="center"/>
        <w:rPr>
          <w:color w:val="231F20"/>
          <w:lang w:val="pt-BR"/>
        </w:rPr>
      </w:pPr>
      <w:r>
        <w:drawing>
          <wp:inline distT="0" distB="0" distL="114300" distR="114300">
            <wp:extent cx="5569585" cy="2318385"/>
            <wp:effectExtent l="0" t="0" r="12065" b="5715"/>
            <wp:docPr id="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69585" cy="2318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Prossiga a adição do serviço informando o número do Item a ser cadastrado, sua </w:t>
      </w:r>
      <w:r>
        <w:rPr>
          <w:i/>
          <w:iCs/>
          <w:color w:val="231F20"/>
          <w:lang w:val="pt-BR"/>
        </w:rPr>
        <w:t>Descrição</w:t>
      </w:r>
      <w:r>
        <w:rPr>
          <w:color w:val="231F20"/>
          <w:lang w:val="pt-BR"/>
        </w:rPr>
        <w:t xml:space="preserve"> e o </w:t>
      </w:r>
      <w:r>
        <w:rPr>
          <w:i/>
          <w:iCs/>
          <w:color w:val="231F20"/>
          <w:lang w:val="pt-BR"/>
        </w:rPr>
        <w:t>Valor (R$)</w:t>
      </w:r>
      <w:r>
        <w:rPr>
          <w:color w:val="231F20"/>
          <w:lang w:val="pt-BR"/>
        </w:rPr>
        <w:t xml:space="preserve"> que será destinado ao serviço. Esse valor não poderá ultrapassar a quantidade estabelecida, que encontra-se descrita pelo próprio sistema nessa mesma tela. Exemplificaremos a adição do </w:t>
      </w:r>
      <w:r>
        <w:rPr>
          <w:color w:val="231F20"/>
          <w:u w:val="single"/>
          <w:lang w:val="pt-BR"/>
        </w:rPr>
        <w:t>Item 1</w:t>
      </w:r>
      <w:r>
        <w:rPr>
          <w:color w:val="231F20"/>
          <w:lang w:val="pt-BR"/>
        </w:rPr>
        <w:t xml:space="preserve">, de Descrição </w:t>
      </w:r>
      <w:r>
        <w:rPr>
          <w:color w:val="231F20"/>
          <w:u w:val="single"/>
          <w:lang w:val="pt-BR"/>
        </w:rPr>
        <w:t>MATERIAIS DE CONSTRUÇÃO</w:t>
      </w:r>
      <w:r>
        <w:rPr>
          <w:color w:val="231F20"/>
          <w:lang w:val="pt-BR"/>
        </w:rPr>
        <w:t xml:space="preserve"> e </w:t>
      </w:r>
      <w:r>
        <w:rPr>
          <w:color w:val="231F20"/>
          <w:u w:val="single"/>
          <w:lang w:val="pt-BR"/>
        </w:rPr>
        <w:t>Valor (R$)</w:t>
      </w:r>
      <w:r>
        <w:rPr>
          <w:color w:val="231F20"/>
          <w:lang w:val="pt-BR"/>
        </w:rPr>
        <w:t xml:space="preserve"> 3.000,00. Clique em </w:t>
      </w:r>
      <w:r>
        <w:rPr>
          <w:b/>
          <w:bCs/>
          <w:color w:val="231F20"/>
          <w:lang w:val="pt-BR"/>
        </w:rPr>
        <w:t>Inserir Serviço</w:t>
      </w:r>
      <w:r>
        <w:rPr>
          <w:color w:val="231F20"/>
          <w:lang w:val="pt-BR"/>
        </w:rPr>
        <w:t xml:space="preserve"> para efetivar o cadastro.</w:t>
      </w:r>
    </w:p>
    <w:p>
      <w:pPr>
        <w:pStyle w:val="5"/>
        <w:spacing w:before="4"/>
        <w:ind w:right="283"/>
        <w:jc w:val="both"/>
        <w:rPr>
          <w:color w:val="231F20"/>
          <w:lang w:val="pt-BR"/>
        </w:rPr>
      </w:pPr>
    </w:p>
    <w:p>
      <w:pPr>
        <w:pStyle w:val="2"/>
        <w:tabs>
          <w:tab w:val="left" w:pos="3309"/>
        </w:tabs>
        <w:ind w:left="284" w:right="283" w:firstLine="142"/>
        <w:rPr>
          <w:color w:val="231F20"/>
          <w:shd w:val="clear" w:color="auto" w:fill="ECECEE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5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/>
        <w:jc w:val="both"/>
        <w:rPr>
          <w:color w:val="231F20"/>
          <w:lang w:val="pt-BR"/>
        </w:rPr>
      </w:pPr>
      <w:r>
        <w:rPr>
          <w:color w:val="231F20"/>
          <w:lang w:val="pt-BR"/>
        </w:rPr>
        <w:t>O sistema passará a listá-lo conforme mostrado abaixo:</w:t>
      </w:r>
    </w:p>
    <w:p>
      <w:pPr>
        <w:pStyle w:val="5"/>
        <w:spacing w:before="4"/>
        <w:ind w:right="283"/>
        <w:jc w:val="both"/>
        <w:rPr>
          <w:color w:val="231F20"/>
          <w:lang w:val="pt-BR"/>
        </w:rPr>
      </w:pPr>
    </w:p>
    <w:p>
      <w:pPr>
        <w:pStyle w:val="5"/>
        <w:spacing w:before="4"/>
        <w:ind w:right="283"/>
        <w:jc w:val="center"/>
        <w:rPr>
          <w:color w:val="231F20"/>
          <w:lang w:val="pt-BR"/>
        </w:rPr>
      </w:pPr>
      <w:r>
        <w:drawing>
          <wp:inline distT="0" distB="0" distL="114300" distR="114300">
            <wp:extent cx="6296025" cy="4144645"/>
            <wp:effectExtent l="0" t="0" r="9525" b="8255"/>
            <wp:docPr id="12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4144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Se desejar, insira novos serviços ao cronograma repetindo as instruções dadas acima. Para remover determinado serviço adicionado previamente, clique no ícone </w:t>
      </w:r>
      <w:r>
        <w:drawing>
          <wp:inline distT="0" distB="0" distL="114300" distR="114300">
            <wp:extent cx="180975" cy="190500"/>
            <wp:effectExtent l="0" t="0" r="9525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m 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color w:val="231F20"/>
          <w:lang w:val="pt-BR"/>
        </w:rPr>
        <w:t>. O sistema solicitará a confirmação desta operação com a tela visualizada abaixo: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/>
        <w:jc w:val="center"/>
      </w:pPr>
      <w:r>
        <w:drawing>
          <wp:inline distT="0" distB="0" distL="114300" distR="114300">
            <wp:extent cx="2584450" cy="691515"/>
            <wp:effectExtent l="0" t="0" r="6350" b="1333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m 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69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/>
        <w:jc w:val="center"/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Clique em </w:t>
      </w:r>
      <w:r>
        <w:rPr>
          <w:b/>
          <w:bCs/>
          <w:color w:val="231F20"/>
          <w:lang w:val="pt-BR"/>
        </w:rPr>
        <w:t xml:space="preserve">OK </w:t>
      </w:r>
      <w:r>
        <w:rPr>
          <w:color w:val="231F20"/>
          <w:lang w:val="pt-BR"/>
        </w:rPr>
        <w:t xml:space="preserve">para confirmar a remoção, ou em </w:t>
      </w:r>
      <w:r>
        <w:rPr>
          <w:b/>
          <w:bCs/>
          <w:color w:val="231F20"/>
          <w:lang w:val="pt-BR"/>
        </w:rPr>
        <w:t xml:space="preserve">Cancelar </w:t>
      </w:r>
      <w:r>
        <w:rPr>
          <w:color w:val="231F20"/>
          <w:lang w:val="pt-BR"/>
        </w:rPr>
        <w:t xml:space="preserve">caso desista de prosseguir. Optando pela confirmação, o serviço deixará de ser listado pelo sistema e, caso não haja nenhum outro cadastrado, será preciso adicionar um novo serviço para dar continuidade ao procedimento. 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De volta à tela que mostra o serviço cadastrado, clique em </w:t>
      </w:r>
      <w:r>
        <w:rPr>
          <w:b/>
          <w:bCs/>
          <w:color w:val="231F20"/>
          <w:lang w:val="pt-BR"/>
        </w:rPr>
        <w:t>Confirmar Inserção dos Serviços</w:t>
      </w:r>
      <w:r>
        <w:rPr>
          <w:color w:val="231F20"/>
          <w:lang w:val="pt-BR"/>
        </w:rPr>
        <w:t xml:space="preserve"> para avançar.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2"/>
        <w:tabs>
          <w:tab w:val="left" w:pos="3309"/>
        </w:tabs>
        <w:ind w:left="284" w:right="283" w:firstLine="142"/>
        <w:rPr>
          <w:color w:val="231F20"/>
          <w:shd w:val="clear" w:color="auto" w:fill="ECECEE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6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A tela abaixo será fornecida em seguida: </w:t>
      </w:r>
    </w:p>
    <w:p>
      <w:pPr>
        <w:pStyle w:val="5"/>
        <w:spacing w:before="4"/>
        <w:ind w:right="283"/>
        <w:jc w:val="center"/>
        <w:rPr>
          <w:color w:val="231F20"/>
          <w:lang w:val="pt-BR"/>
        </w:rPr>
      </w:pPr>
      <w:r>
        <w:drawing>
          <wp:inline distT="0" distB="0" distL="114300" distR="114300">
            <wp:extent cx="7015480" cy="3472815"/>
            <wp:effectExtent l="0" t="0" r="13970" b="13335"/>
            <wp:docPr id="13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5480" cy="3472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Na tela acima, será necessário incluir os itens do serviço que foi adicionado. Para isso, clique no ícone </w:t>
      </w:r>
      <w:r>
        <w:drawing>
          <wp:inline distT="0" distB="0" distL="114300" distR="114300">
            <wp:extent cx="190500" cy="190500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m 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lang w:val="pt-BR"/>
        </w:rPr>
        <w:t xml:space="preserve"> </w:t>
      </w:r>
      <w:r>
        <w:rPr>
          <w:color w:val="231F20"/>
          <w:lang w:val="pt-BR"/>
        </w:rPr>
        <w:t xml:space="preserve">e o sistema recarregará a página da seguinte forma: </w:t>
      </w:r>
    </w:p>
    <w:p>
      <w:pPr>
        <w:pStyle w:val="5"/>
        <w:spacing w:before="4"/>
        <w:ind w:right="56" w:rightChars="0"/>
        <w:jc w:val="center"/>
        <w:rPr>
          <w:color w:val="231F20"/>
          <w:lang w:val="pt-BR"/>
        </w:rPr>
      </w:pPr>
      <w:r>
        <w:drawing>
          <wp:inline distT="0" distB="0" distL="114300" distR="114300">
            <wp:extent cx="6468110" cy="3415030"/>
            <wp:effectExtent l="0" t="0" r="8890" b="13970"/>
            <wp:docPr id="15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68110" cy="3415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tabs>
          <w:tab w:val="left" w:pos="3309"/>
        </w:tabs>
        <w:ind w:left="284" w:right="283" w:firstLine="142"/>
        <w:rPr>
          <w:color w:val="231F20"/>
          <w:w w:val="132"/>
          <w:shd w:val="clear" w:color="auto" w:fill="ECECEE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Nesta etapa, o usuário deverá adicionar o item informando o </w:t>
      </w:r>
      <w:r>
        <w:rPr>
          <w:i/>
          <w:iCs/>
          <w:color w:val="231F20"/>
          <w:lang w:val="pt-BR"/>
        </w:rPr>
        <w:t>Número do Item</w:t>
      </w:r>
      <w:r>
        <w:rPr>
          <w:color w:val="231F20"/>
          <w:lang w:val="pt-BR"/>
        </w:rPr>
        <w:t xml:space="preserve"> e o </w:t>
      </w:r>
      <w:r>
        <w:rPr>
          <w:i/>
          <w:iCs/>
          <w:color w:val="231F20"/>
          <w:lang w:val="pt-BR"/>
        </w:rPr>
        <w:t>Percentual Previsto (%)</w:t>
      </w:r>
      <w:r>
        <w:rPr>
          <w:color w:val="231F20"/>
          <w:lang w:val="pt-BR"/>
        </w:rPr>
        <w:t xml:space="preserve">. O número do item do serviço de obra corresponde ao número do intervalo, isto é, primeiro intervalo, segundo, etc; e o percentual previsto informa a porcentagem do serviço que deve ser executado naquele período do item. Exemplificaremos esta ação com o </w:t>
      </w:r>
      <w:r>
        <w:rPr>
          <w:i/>
          <w:iCs/>
          <w:color w:val="231F20"/>
          <w:lang w:val="pt-BR"/>
        </w:rPr>
        <w:t>Número do Item 1</w:t>
      </w:r>
      <w:r>
        <w:rPr>
          <w:color w:val="231F20"/>
          <w:lang w:val="pt-BR"/>
        </w:rPr>
        <w:t xml:space="preserve"> e </w:t>
      </w:r>
      <w:r>
        <w:rPr>
          <w:i/>
          <w:iCs/>
          <w:color w:val="231F20"/>
          <w:lang w:val="pt-BR"/>
        </w:rPr>
        <w:t>Percentual Previsto (%) 50,00.</w:t>
      </w:r>
      <w:r>
        <w:rPr>
          <w:color w:val="231F20"/>
          <w:lang w:val="pt-BR"/>
        </w:rPr>
        <w:t xml:space="preserve"> Clique em </w:t>
      </w:r>
      <w:r>
        <w:rPr>
          <w:b/>
          <w:bCs/>
          <w:color w:val="231F20"/>
          <w:lang w:val="pt-BR"/>
        </w:rPr>
        <w:t xml:space="preserve">Inserir Item </w:t>
      </w:r>
      <w:r>
        <w:rPr>
          <w:color w:val="231F20"/>
          <w:lang w:val="pt-BR"/>
        </w:rPr>
        <w:t xml:space="preserve">e o mesmo passará a ser listado pelo sistema. </w:t>
      </w:r>
    </w:p>
    <w:p>
      <w:pPr>
        <w:pStyle w:val="2"/>
        <w:tabs>
          <w:tab w:val="left" w:pos="3309"/>
        </w:tabs>
        <w:ind w:left="284" w:right="283" w:firstLine="142"/>
        <w:rPr>
          <w:color w:val="231F20"/>
          <w:w w:val="132"/>
          <w:shd w:val="clear" w:color="auto" w:fill="ECECEE"/>
          <w:lang w:val="pt-BR"/>
        </w:rPr>
      </w:pPr>
    </w:p>
    <w:p>
      <w:pPr>
        <w:pStyle w:val="2"/>
        <w:tabs>
          <w:tab w:val="left" w:pos="3309"/>
        </w:tabs>
        <w:ind w:left="284" w:right="283" w:firstLine="142"/>
        <w:rPr>
          <w:color w:val="231F20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7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>O item ficará mostrado como abaixo: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56" w:rightChars="0"/>
        <w:jc w:val="center"/>
        <w:rPr>
          <w:b/>
          <w:color w:val="231F20"/>
          <w:w w:val="105"/>
          <w:lang w:val="pt-BR"/>
        </w:rPr>
      </w:pPr>
      <w:r>
        <w:drawing>
          <wp:inline distT="0" distB="0" distL="114300" distR="114300">
            <wp:extent cx="6357620" cy="3511550"/>
            <wp:effectExtent l="0" t="0" r="5080" b="12700"/>
            <wp:docPr id="17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57620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Repita as instruções descritas anteriormente para cadastrar novos itens ao serviço. Clique no ícone </w:t>
      </w:r>
      <w:r>
        <w:drawing>
          <wp:inline distT="0" distB="0" distL="114300" distR="114300">
            <wp:extent cx="190500" cy="257175"/>
            <wp:effectExtent l="0" t="0" r="0" b="952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m 4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lang w:val="pt-BR"/>
        </w:rPr>
        <w:t xml:space="preserve"> </w:t>
      </w:r>
      <w:r>
        <w:rPr>
          <w:color w:val="231F20"/>
          <w:lang w:val="pt-BR"/>
        </w:rPr>
        <w:t xml:space="preserve">para modificar os dados informados no cadastro inicial do item já adicionado. O sistema possibilitará que sejam definidos novos valores no campo Percentual Previsto, devendo o usuário informar os novos valores desejados e, por fim, clicar novamente no mesmo ícone para finalizar a alteração. 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Para remover determinado item que foi adicionado, clique no ícone </w:t>
      </w:r>
      <w:r>
        <w:drawing>
          <wp:inline distT="0" distB="0" distL="114300" distR="114300">
            <wp:extent cx="190500" cy="180975"/>
            <wp:effectExtent l="0" t="0" r="0" b="952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m 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color w:val="231F20"/>
          <w:lang w:val="pt-BR"/>
        </w:rPr>
        <w:t xml:space="preserve">. O sistema solicitará a confirmação desta operação da seguinte forma: 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/>
        <w:jc w:val="center"/>
      </w:pPr>
      <w:r>
        <w:drawing>
          <wp:inline distT="0" distB="0" distL="114300" distR="114300">
            <wp:extent cx="2644140" cy="743585"/>
            <wp:effectExtent l="0" t="0" r="3810" b="18415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m 4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44140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Clique em </w:t>
      </w:r>
      <w:r>
        <w:rPr>
          <w:b/>
          <w:bCs/>
          <w:color w:val="231F20"/>
          <w:lang w:val="pt-BR"/>
        </w:rPr>
        <w:t xml:space="preserve">OK </w:t>
      </w:r>
      <w:r>
        <w:rPr>
          <w:color w:val="231F20"/>
          <w:lang w:val="pt-BR"/>
        </w:rPr>
        <w:t xml:space="preserve">para confirmar, ou em </w:t>
      </w:r>
      <w:r>
        <w:rPr>
          <w:b/>
          <w:bCs/>
          <w:color w:val="231F20"/>
          <w:lang w:val="pt-BR"/>
        </w:rPr>
        <w:t xml:space="preserve">Cancelar </w:t>
      </w:r>
      <w:r>
        <w:rPr>
          <w:color w:val="231F20"/>
          <w:lang w:val="pt-BR"/>
        </w:rPr>
        <w:t xml:space="preserve">caso deseje desistir da operação. Optando pela confirmação, o item deixará de ser listado pelo sistema e, caso não haja nenhum outro adicionado, será necessário inserir um novo item para permitir a conclusão desta operação. 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Retornando à tela onde mostra o item que foi inserido, clique em </w:t>
      </w:r>
      <w:r>
        <w:rPr>
          <w:b/>
          <w:bCs/>
          <w:color w:val="231F20"/>
          <w:lang w:val="pt-BR"/>
        </w:rPr>
        <w:t xml:space="preserve">Confirmar </w:t>
      </w:r>
      <w:r>
        <w:rPr>
          <w:color w:val="231F20"/>
          <w:lang w:val="pt-BR"/>
        </w:rPr>
        <w:t xml:space="preserve">para concluir esta etapa do procedimento. </w:t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2"/>
        <w:tabs>
          <w:tab w:val="left" w:pos="3309"/>
        </w:tabs>
        <w:ind w:left="284" w:right="283" w:firstLine="142"/>
        <w:rPr>
          <w:color w:val="231F20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8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A seguinte página será fornecida em seguida: </w:t>
      </w:r>
    </w:p>
    <w:p>
      <w:pPr>
        <w:pStyle w:val="5"/>
        <w:spacing w:before="4"/>
        <w:ind w:right="283"/>
        <w:jc w:val="both"/>
        <w:rPr>
          <w:color w:val="231F20"/>
          <w:lang w:val="pt-BR"/>
        </w:rPr>
      </w:pPr>
      <w:r>
        <w:drawing>
          <wp:inline distT="0" distB="0" distL="114300" distR="114300">
            <wp:extent cx="7012940" cy="3655060"/>
            <wp:effectExtent l="0" t="0" r="16510" b="2540"/>
            <wp:docPr id="18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012940" cy="3655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tabs>
          <w:tab w:val="left" w:pos="3309"/>
        </w:tabs>
        <w:ind w:left="284" w:right="283" w:firstLine="142"/>
        <w:rPr>
          <w:color w:val="231F20"/>
          <w:w w:val="132"/>
          <w:shd w:val="clear" w:color="auto" w:fill="ECECEE"/>
          <w:lang w:val="pt-BR"/>
        </w:rPr>
      </w:pPr>
    </w:p>
    <w:p>
      <w:pPr>
        <w:pStyle w:val="2"/>
        <w:tabs>
          <w:tab w:val="left" w:pos="3309"/>
        </w:tabs>
        <w:ind w:left="284" w:right="283" w:firstLine="142"/>
        <w:rPr>
          <w:color w:val="231F20"/>
          <w:lang w:val="pt-BR"/>
        </w:rPr>
      </w:pPr>
      <w:r>
        <w:rPr>
          <w:color w:val="231F20"/>
          <w:w w:val="132"/>
          <w:shd w:val="clear" w:color="auto" w:fill="ECECEE"/>
          <w:lang w:val="pt-BR"/>
        </w:rPr>
        <w:t xml:space="preserve"> </w:t>
      </w:r>
      <w:r>
        <w:rPr>
          <w:color w:val="231F20"/>
          <w:shd w:val="clear" w:color="auto" w:fill="ECECEE"/>
          <w:lang w:val="pt-BR"/>
        </w:rPr>
        <w:t xml:space="preserve">  </w:t>
      </w:r>
      <w:r>
        <w:rPr>
          <w:color w:val="231F20"/>
          <w:spacing w:val="14"/>
          <w:shd w:val="clear" w:color="auto" w:fill="ECECEE"/>
          <w:lang w:val="pt-BR"/>
        </w:rPr>
        <w:t xml:space="preserve"> </w:t>
      </w:r>
      <w:r>
        <w:rPr>
          <w:color w:val="231F20"/>
          <w:spacing w:val="-5"/>
          <w:w w:val="110"/>
          <w:shd w:val="clear" w:color="auto" w:fill="ECECEE"/>
          <w:lang w:val="pt-BR"/>
        </w:rPr>
        <w:t>PASSO  9</w:t>
      </w:r>
      <w:r>
        <w:rPr>
          <w:color w:val="231F20"/>
          <w:shd w:val="clear" w:color="auto" w:fill="ECECEE"/>
          <w:lang w:val="pt-BR"/>
        </w:rPr>
        <w:tab/>
      </w:r>
    </w:p>
    <w:p>
      <w:pPr>
        <w:pStyle w:val="5"/>
        <w:spacing w:before="4"/>
        <w:ind w:right="283"/>
        <w:jc w:val="both"/>
        <w:rPr>
          <w:color w:val="231F20"/>
          <w:lang w:val="pt-BR"/>
        </w:rPr>
      </w:pP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Na tela acima, clique em </w:t>
      </w:r>
      <w:r>
        <w:rPr>
          <w:b/>
          <w:bCs/>
          <w:color w:val="231F20"/>
          <w:lang w:val="pt-BR"/>
        </w:rPr>
        <w:t>Cadastrar Cronograma Físico</w:t>
      </w:r>
      <w:r>
        <w:rPr>
          <w:color w:val="231F20"/>
          <w:lang w:val="pt-BR"/>
        </w:rPr>
        <w:t xml:space="preserve"> para confirmar o cadastro do cronograma extra-ordinário realizado. A mensagem de sucesso abaixo será visualizada, acompanhada da tela com o resumo do cronograma cadastrado: </w:t>
      </w:r>
    </w:p>
    <w:p>
      <w:pPr>
        <w:pStyle w:val="5"/>
        <w:spacing w:before="4"/>
        <w:ind w:right="283"/>
        <w:jc w:val="center"/>
      </w:pPr>
      <w:r>
        <w:drawing>
          <wp:inline distT="0" distB="0" distL="114300" distR="114300">
            <wp:extent cx="7011035" cy="2900045"/>
            <wp:effectExtent l="0" t="0" r="18415" b="14605"/>
            <wp:docPr id="1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011035" cy="2900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fldChar w:fldCharType="begin"/>
      </w:r>
      <w:r>
        <w:rPr>
          <w:color w:val="auto"/>
        </w:rPr>
        <w:instrText xml:space="preserve">INCLUDEPICTURE \d "https://docs.info.ufrn.br/lib/exe/fetch.php?media=suporte:manuais:sipac:infra_estrutura:obras:cronograma_fisico:screenshott243.png" \* MERGEFORMATINET </w:instrText>
      </w:r>
      <w:r>
        <w:rPr>
          <w:color w:val="auto"/>
        </w:rPr>
        <w:fldChar w:fldCharType="separate"/>
      </w:r>
      <w:r>
        <w:rPr>
          <w:color w:val="auto"/>
        </w:rPr>
        <w:drawing>
          <wp:inline distT="0" distB="0" distL="114300" distR="114300">
            <wp:extent cx="304800" cy="304800"/>
            <wp:effectExtent l="0" t="0" r="0" b="0"/>
            <wp:docPr id="46" name="Imagem 46" descr="Figura 12: Mensagem de Sucesso">
              <a:hlinkClick xmlns:a="http://schemas.openxmlformats.org/drawingml/2006/main" r:id="rId25" tooltip="suporte:manuais:sipac:infra_estrutura:obras:cronograma_fisico:screenshott243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m 46" descr="Figura 12: Mensagem de Sucesso"/>
                    <pic:cNvPicPr>
                      <a:picLocks noChangeAspect="1"/>
                    </pic:cNvPicPr>
                  </pic:nvPicPr>
                  <pic:blipFill>
                    <a:blip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fldChar w:fldCharType="end"/>
      </w:r>
    </w:p>
    <w:p>
      <w:pPr>
        <w:pStyle w:val="5"/>
        <w:spacing w:before="4"/>
        <w:ind w:right="283" w:firstLine="720" w:firstLineChars="0"/>
        <w:jc w:val="both"/>
        <w:rPr>
          <w:color w:val="231F20"/>
          <w:lang w:val="pt-BR"/>
        </w:rPr>
      </w:pPr>
      <w:r>
        <w:rPr>
          <w:color w:val="231F20"/>
          <w:lang w:val="pt-BR"/>
        </w:rPr>
        <w:t xml:space="preserve">Clique em </w:t>
      </w:r>
      <w:r>
        <w:rPr>
          <w:b/>
          <w:bCs/>
          <w:color w:val="231F20"/>
          <w:lang w:val="pt-BR"/>
        </w:rPr>
        <w:t>Cadastrar Outro Cronograma Extra-Ordinário</w:t>
      </w:r>
      <w:r>
        <w:rPr>
          <w:color w:val="231F20"/>
          <w:lang w:val="pt-BR"/>
        </w:rPr>
        <w:t xml:space="preserve"> para realizar esse mesmo procedimento novamente, porém para o cronograma de uma obra distinta.</w:t>
      </w:r>
    </w:p>
    <w:p>
      <w:pPr>
        <w:pStyle w:val="5"/>
        <w:spacing w:before="51"/>
        <w:ind w:right="241"/>
        <w:jc w:val="both"/>
        <w:rPr>
          <w:b/>
          <w:color w:val="231F20"/>
          <w:w w:val="105"/>
          <w:lang w:val="pt-BR"/>
        </w:rPr>
      </w:pPr>
    </w:p>
    <w:p>
      <w:pPr>
        <w:pStyle w:val="5"/>
        <w:spacing w:before="51"/>
        <w:ind w:right="241"/>
        <w:jc w:val="both"/>
        <w:rPr>
          <w:b/>
          <w:color w:val="231F20"/>
          <w:w w:val="105"/>
          <w:lang w:val="pt-BR"/>
        </w:rPr>
      </w:pPr>
    </w:p>
    <w:p>
      <w:pPr>
        <w:pStyle w:val="5"/>
        <w:spacing w:before="51"/>
        <w:ind w:right="241"/>
        <w:jc w:val="both"/>
        <w:rPr>
          <w:b/>
          <w:color w:val="231F20"/>
          <w:w w:val="105"/>
          <w:lang w:val="pt-BR"/>
        </w:rPr>
      </w:pPr>
      <w:r>
        <w:rPr>
          <w:b/>
          <w:color w:val="231F20"/>
          <w:w w:val="105"/>
          <w:lang w:val="pt-BR"/>
        </w:rPr>
        <w:t>Bom trabalho!</w:t>
      </w:r>
    </w:p>
    <w:sectPr>
      <w:headerReference r:id="rId3" w:type="default"/>
      <w:footerReference r:id="rId4" w:type="default"/>
      <w:pgSz w:w="11910" w:h="16840"/>
      <w:pgMar w:top="580" w:right="428" w:bottom="0" w:left="426" w:header="0" w:footer="407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Lucida Sans">
    <w:panose1 w:val="020B0602030504020204"/>
    <w:charset w:val="00"/>
    <w:family w:val="swiss"/>
    <w:pitch w:val="default"/>
    <w:sig w:usb0="00000003" w:usb1="00000000" w:usb2="00000000" w:usb3="00000000" w:csb0="2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Bitstream Vera Sans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lang w:val="pt-BR" w:eastAsia="pt-BR"/>
      </w:rPr>
      <mc:AlternateContent>
        <mc:Choice Requires="wps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270510</wp:posOffset>
              </wp:positionH>
              <wp:positionV relativeFrom="page">
                <wp:posOffset>10501630</wp:posOffset>
              </wp:positionV>
              <wp:extent cx="6898005" cy="31750"/>
              <wp:effectExtent l="0" t="0" r="0" b="6350"/>
              <wp:wrapNone/>
              <wp:docPr id="42" name="Forma livre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898005" cy="31750"/>
                      </a:xfrm>
                      <a:custGeom>
                        <a:avLst/>
                        <a:gdLst/>
                        <a:ahLst/>
                        <a:cxnLst/>
                        <a:rect l="0" t="0" r="0" b="0"/>
                        <a:pathLst>
                          <a:path w="10863" h="56">
                            <a:moveTo>
                              <a:pt x="10863" y="0"/>
                            </a:moveTo>
                            <a:lnTo>
                              <a:pt x="0" y="0"/>
                            </a:lnTo>
                            <a:lnTo>
                              <a:pt x="0" y="40"/>
                            </a:lnTo>
                            <a:lnTo>
                              <a:pt x="0" y="56"/>
                            </a:lnTo>
                            <a:lnTo>
                              <a:pt x="10863" y="56"/>
                            </a:lnTo>
                            <a:lnTo>
                              <a:pt x="10863" y="40"/>
                            </a:lnTo>
                            <a:lnTo>
                              <a:pt x="10863" y="0"/>
                            </a:lnTo>
                          </a:path>
                        </a:pathLst>
                      </a:custGeom>
                      <a:solidFill>
                        <a:srgbClr val="B3B5B5"/>
                      </a:solidFill>
                      <a:ln w="9525">
                        <a:noFill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100" style="position:absolute;left:0pt;margin-left:21.3pt;margin-top:826.9pt;height:2.5pt;width:543.15pt;mso-position-horizontal-relative:page;mso-position-vertical-relative:page;z-index:-251651072;mso-width-relative:page;mso-height-relative:page;" fillcolor="#B3B5B5" filled="t" stroked="f" coordsize="10863,56" o:gfxdata="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wBgQQtcAAAANAQAADwAAAAAAAAABACAAAAAiAAAAZHJzL2Rvd25yZXYu&#10;eG1sUEsBAhQAFAAAAAgAh07iQD77zMT8AQAAoQQAAA4AAAAAAAAAAQAgAAAAJgEAAGRycy9lMm9E&#10;b2MueG1sUEsFBgAAAAAGAAYAWQEAAJQFAAAAAA==&#10;" path="m10863,0l0,0,0,40,0,56,10863,56,10863,40,10863,0e">
              <v:fill on="t" focussize="0,0"/>
              <v:stroke on="f"/>
              <v:imagedata o:title=""/>
              <o:lock v:ext="edit" aspectratio="f"/>
            </v:shape>
          </w:pict>
        </mc:Fallback>
      </mc:AlternateContent>
    </w:r>
    <w:r>
      <w:rPr>
        <w:lang w:val="pt-BR" w:eastAsia="pt-BR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270510</wp:posOffset>
              </wp:positionH>
              <wp:positionV relativeFrom="page">
                <wp:posOffset>10336530</wp:posOffset>
              </wp:positionV>
              <wp:extent cx="177800" cy="35560"/>
              <wp:effectExtent l="0" t="0" r="0" b="2540"/>
              <wp:wrapNone/>
              <wp:docPr id="11" name="Retâ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7800" cy="35560"/>
                      </a:xfrm>
                      <a:prstGeom prst="rect">
                        <a:avLst/>
                      </a:prstGeom>
                      <a:solidFill>
                        <a:srgbClr val="B3B5B5"/>
                      </a:solidFill>
                      <a:ln w="9525">
                        <a:noFill/>
                        <a:miter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21.3pt;margin-top:813.9pt;height:2.8pt;width:14pt;mso-position-horizontal-relative:page;mso-position-vertical-relative:page;z-index:-251644928;mso-width-relative:page;mso-height-relative:page;" fillcolor="#B3B5B5" filled="t" stroked="f" coordsize="21600,21600" o:gfxdata="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ry4bANkAAAALAQAADwAA&#10;AAAAAAABACAAAAAiAAAAZHJzL2Rvd25yZXYueG1sUEsBAhQAFAAAAAgAh07iQNqVVJKjAQAAKAMA&#10;AA4AAAAAAAAAAQAgAAAAKAEAAGRycy9lMm9Eb2MueG1sUEsFBgAAAAAGAAYAWQEAAD0FAAAAAA==&#10;">
              <v:fill on="t" focussize="0,0"/>
              <v:stroke on="f" joinstyle="miter"/>
              <v:imagedata o:title=""/>
              <o:lock v:ext="edit" aspectratio="f"/>
            </v:rect>
          </w:pict>
        </mc:Fallback>
      </mc:AlternateContent>
    </w:r>
    <w:r>
      <w:rPr>
        <w:lang w:val="pt-BR" w:eastAsia="pt-BR"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270510</wp:posOffset>
              </wp:positionH>
              <wp:positionV relativeFrom="page">
                <wp:posOffset>10422255</wp:posOffset>
              </wp:positionV>
              <wp:extent cx="131445" cy="35560"/>
              <wp:effectExtent l="0" t="0" r="1905" b="2540"/>
              <wp:wrapNone/>
              <wp:docPr id="43" name="Retângulo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1445" cy="35560"/>
                      </a:xfrm>
                      <a:prstGeom prst="rect">
                        <a:avLst/>
                      </a:prstGeom>
                      <a:solidFill>
                        <a:srgbClr val="B3B5B5"/>
                      </a:solidFill>
                      <a:ln w="9525">
                        <a:noFill/>
                        <a:miter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21.3pt;margin-top:820.65pt;height:2.8pt;width:10.35pt;mso-position-horizontal-relative:page;mso-position-vertical-relative:page;z-index:-251648000;mso-width-relative:page;mso-height-relative:page;" fillcolor="#B3B5B5" filled="t" stroked="f" coordsize="21600,21600" o:gfxdata="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wzImrZAAAACwEAAA8A&#10;AAAAAAAAAQAgAAAAIgAAAGRycy9kb3ducmV2LnhtbFBLAQIUABQAAAAIAIdO4kBp07efpAEAACgD&#10;AAAOAAAAAAAAAAEAIAAAACgBAABkcnMvZTJvRG9jLnhtbFBLBQYAAAAABgAGAFkBAAA+BQAAAAA=&#10;">
              <v:fill on="t" focussize="0,0"/>
              <v:stroke on="f" joinstyle="miter"/>
              <v:imagedata o:title=""/>
              <o:lock v:ext="edit" aspectratio="f"/>
            </v:rect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left" w:pos="3036"/>
      </w:tabs>
      <w:rPr>
        <w:lang w:val="pt-BR"/>
      </w:rPr>
    </w:pPr>
    <w:r>
      <w:rPr>
        <w:lang w:val="pt-BR" w:eastAsia="pt-B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margin">
            <wp:posOffset>302895</wp:posOffset>
          </wp:positionH>
          <wp:positionV relativeFrom="margin">
            <wp:posOffset>-749300</wp:posOffset>
          </wp:positionV>
          <wp:extent cx="551180" cy="709295"/>
          <wp:effectExtent l="0" t="0" r="0" b="0"/>
          <wp:wrapSquare wrapText="bothSides"/>
          <wp:docPr id="65" name="Imagem 65" descr="C:\Users\Will\AppData\Local\Microsoft\Windows\INetCache\Content.Word\ABAAAfMRoAI-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" name="Imagem 65" descr="C:\Users\Will\AppData\Local\Microsoft\Windows\INetCache\Content.Word\ABAAAfMRoAI-0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1180" cy="709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lang w:val="pt-BR" w:eastAsia="pt-BR"/>
      </w:rPr>
      <mc:AlternateContent>
        <mc:Choice Requires="wps">
          <w:drawing>
            <wp:anchor distT="0" distB="0" distL="114300" distR="114300" simplePos="0" relativeHeight="25162649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100330</wp:posOffset>
              </wp:positionV>
              <wp:extent cx="3397250" cy="711200"/>
              <wp:effectExtent l="0" t="0" r="0" b="0"/>
              <wp:wrapNone/>
              <wp:docPr id="31" name="Caixa de Texto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397250" cy="711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jc w:val="center"/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  <w:t>UNIVERSIDADE FEDERAL DE PERNAMBUCO</w:t>
                          </w:r>
                        </w:p>
                        <w:p>
                          <w:pPr>
                            <w:jc w:val="center"/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  <w:t>Av. Prof. Moraes Rego, 1235, Cidade Universitária, Recife – PE, CEP: 50670-901</w:t>
                          </w:r>
                        </w:p>
                        <w:p>
                          <w:pPr>
                            <w:jc w:val="center"/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  <w:t>Fone: (81) 2126 – 8000</w:t>
                          </w:r>
                        </w:p>
                        <w:p>
                          <w:pPr>
                            <w:jc w:val="center"/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7F7F7F" w:themeColor="background1" w:themeShade="80"/>
                              <w:sz w:val="16"/>
                              <w:szCs w:val="16"/>
                              <w:lang w:val="pt-BR"/>
                            </w:rPr>
                            <w:t>www.ufpe.br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7.9pt;height:56pt;width:267.5pt;mso-position-horizontal:center;mso-position-horizontal-relative:margin;z-index:251626496;mso-width-relative:page;mso-height-relative:page;" filled="f" stroked="f" coordsize="21600,21600" o:gfxdata="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mWDtYAAAAHAQAADwAAAAAAAAAB&#10;ACAAAAAiAAAAZHJzL2Rvd25yZXYueG1sUEsBAhQAFAAAAAgAh07iQC8zcRUSAgAAHwQAAA4AAAAA&#10;AAAAAQAgAAAAJQEAAGRycy9lMm9Eb2MueG1sUEsFBgAAAAAGAAYAWQEAAKkFAAAAAA==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jc w:val="center"/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  <w:t>UNIVERSIDADE FEDERAL DE PERNAMBUCO</w:t>
                    </w:r>
                  </w:p>
                  <w:p>
                    <w:pPr>
                      <w:jc w:val="center"/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  <w:t>Av. Prof. Moraes Rego, 1235, Cidade Universitária, Recife – PE, CEP: 50670-901</w:t>
                    </w:r>
                  </w:p>
                  <w:p>
                    <w:pPr>
                      <w:jc w:val="center"/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  <w:t>Fone: (81) 2126 – 8000</w:t>
                    </w:r>
                  </w:p>
                  <w:p>
                    <w:pPr>
                      <w:jc w:val="center"/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7F7F7F" w:themeColor="background1" w:themeShade="80"/>
                        <w:sz w:val="16"/>
                        <w:szCs w:val="16"/>
                        <w:lang w:val="pt-BR"/>
                      </w:rPr>
                      <w:t>www.ufpe.br</w:t>
                    </w:r>
                  </w:p>
                </w:txbxContent>
              </v:textbox>
            </v:shape>
          </w:pict>
        </mc:Fallback>
      </mc:AlternateContent>
    </w:r>
  </w:p>
  <w:p>
    <w:pPr>
      <w:tabs>
        <w:tab w:val="left" w:pos="3036"/>
      </w:tabs>
      <w:rPr>
        <w:lang w:val="pt-BR"/>
      </w:rPr>
    </w:pPr>
  </w:p>
  <w:p>
    <w:pPr>
      <w:tabs>
        <w:tab w:val="left" w:pos="3036"/>
      </w:tabs>
      <w:rPr>
        <w:lang w:val="pt-BR"/>
      </w:rPr>
    </w:pPr>
  </w:p>
  <w:p>
    <w:pPr>
      <w:tabs>
        <w:tab w:val="left" w:pos="3036"/>
      </w:tabs>
      <w:rPr>
        <w:lang w:val="pt-BR"/>
      </w:rPr>
    </w:pPr>
  </w:p>
  <w:p>
    <w:pPr>
      <w:pStyle w:val="7"/>
      <w:tabs>
        <w:tab w:val="left" w:pos="3300"/>
        <w:tab w:val="clear" w:pos="4513"/>
        <w:tab w:val="clear" w:pos="9026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0"/>
  <w:bordersDoNotSurroundFooter w:val="0"/>
  <w:documentProtection w:enforcement="0"/>
  <w:defaultTabStop w:val="720"/>
  <w:hyphenationZone w:val="425"/>
  <w:drawingGridHorizontalSpacing w:val="110"/>
  <w:displayHorizontalDrawingGridEvery w:val="1"/>
  <w:displayVerticalDrawingGridEvery w:val="1"/>
  <w:noPunctuationKerning w:val="1"/>
  <w:characterSpacingControl w:val="doNotCompress"/>
  <w:compat>
    <w:doNotExpandShiftReturn/>
    <w:doNotBreakWrappedTables/>
    <w:doNotWrapTextWithPunct/>
    <w:doNotUseEastAsianBreakRules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16984"/>
    <w:rsid w:val="000F2443"/>
    <w:rsid w:val="00107457"/>
    <w:rsid w:val="00121AF1"/>
    <w:rsid w:val="001A219D"/>
    <w:rsid w:val="001A6351"/>
    <w:rsid w:val="001B0BBE"/>
    <w:rsid w:val="001C711D"/>
    <w:rsid w:val="001E47BC"/>
    <w:rsid w:val="001E674F"/>
    <w:rsid w:val="001F10C3"/>
    <w:rsid w:val="001F37F3"/>
    <w:rsid w:val="001F3CB8"/>
    <w:rsid w:val="002049F0"/>
    <w:rsid w:val="00206A3F"/>
    <w:rsid w:val="002112B4"/>
    <w:rsid w:val="00213630"/>
    <w:rsid w:val="00247987"/>
    <w:rsid w:val="0025504E"/>
    <w:rsid w:val="002A5121"/>
    <w:rsid w:val="002C54E3"/>
    <w:rsid w:val="002D41A5"/>
    <w:rsid w:val="00317628"/>
    <w:rsid w:val="0034659B"/>
    <w:rsid w:val="003761AE"/>
    <w:rsid w:val="003764D8"/>
    <w:rsid w:val="00382D0C"/>
    <w:rsid w:val="00384B28"/>
    <w:rsid w:val="00393002"/>
    <w:rsid w:val="003B24BC"/>
    <w:rsid w:val="003D3F50"/>
    <w:rsid w:val="003D42E6"/>
    <w:rsid w:val="00403092"/>
    <w:rsid w:val="00413DD2"/>
    <w:rsid w:val="00420DE5"/>
    <w:rsid w:val="00421DC9"/>
    <w:rsid w:val="00455596"/>
    <w:rsid w:val="00474225"/>
    <w:rsid w:val="004B74ED"/>
    <w:rsid w:val="004C7CF9"/>
    <w:rsid w:val="004D084F"/>
    <w:rsid w:val="004D230C"/>
    <w:rsid w:val="004D58ED"/>
    <w:rsid w:val="005037F3"/>
    <w:rsid w:val="00524CED"/>
    <w:rsid w:val="00546905"/>
    <w:rsid w:val="00567CAF"/>
    <w:rsid w:val="0057170F"/>
    <w:rsid w:val="005A346C"/>
    <w:rsid w:val="005B7C47"/>
    <w:rsid w:val="005C55D2"/>
    <w:rsid w:val="005E4D76"/>
    <w:rsid w:val="00655EF3"/>
    <w:rsid w:val="00674AFA"/>
    <w:rsid w:val="006C4F26"/>
    <w:rsid w:val="006D49CD"/>
    <w:rsid w:val="006E74EE"/>
    <w:rsid w:val="006F0CB2"/>
    <w:rsid w:val="007139C6"/>
    <w:rsid w:val="00751533"/>
    <w:rsid w:val="00793BE2"/>
    <w:rsid w:val="007B6E62"/>
    <w:rsid w:val="007E61B5"/>
    <w:rsid w:val="00810ECC"/>
    <w:rsid w:val="00815A60"/>
    <w:rsid w:val="0082287E"/>
    <w:rsid w:val="008436D4"/>
    <w:rsid w:val="00846D89"/>
    <w:rsid w:val="00854A9F"/>
    <w:rsid w:val="00875842"/>
    <w:rsid w:val="00895462"/>
    <w:rsid w:val="008B1B4B"/>
    <w:rsid w:val="008C0BFC"/>
    <w:rsid w:val="008E490A"/>
    <w:rsid w:val="008F4C59"/>
    <w:rsid w:val="00927EEE"/>
    <w:rsid w:val="009521CD"/>
    <w:rsid w:val="00960F0B"/>
    <w:rsid w:val="00996846"/>
    <w:rsid w:val="009B1286"/>
    <w:rsid w:val="009C59D5"/>
    <w:rsid w:val="009D2C23"/>
    <w:rsid w:val="009D3A26"/>
    <w:rsid w:val="009D7F1D"/>
    <w:rsid w:val="009E2908"/>
    <w:rsid w:val="009F16E6"/>
    <w:rsid w:val="00A00C96"/>
    <w:rsid w:val="00A02360"/>
    <w:rsid w:val="00A12111"/>
    <w:rsid w:val="00A128BD"/>
    <w:rsid w:val="00A14863"/>
    <w:rsid w:val="00A1572C"/>
    <w:rsid w:val="00A64F15"/>
    <w:rsid w:val="00A6756E"/>
    <w:rsid w:val="00A83E9B"/>
    <w:rsid w:val="00AA1F65"/>
    <w:rsid w:val="00B25FCE"/>
    <w:rsid w:val="00B3769A"/>
    <w:rsid w:val="00B4073C"/>
    <w:rsid w:val="00B57F0E"/>
    <w:rsid w:val="00B66998"/>
    <w:rsid w:val="00BA63A2"/>
    <w:rsid w:val="00BE2651"/>
    <w:rsid w:val="00C22314"/>
    <w:rsid w:val="00C30447"/>
    <w:rsid w:val="00C30462"/>
    <w:rsid w:val="00C40E07"/>
    <w:rsid w:val="00C72694"/>
    <w:rsid w:val="00C92349"/>
    <w:rsid w:val="00C95638"/>
    <w:rsid w:val="00C970DD"/>
    <w:rsid w:val="00CA1166"/>
    <w:rsid w:val="00CD1A40"/>
    <w:rsid w:val="00CF19F1"/>
    <w:rsid w:val="00D008CC"/>
    <w:rsid w:val="00D42667"/>
    <w:rsid w:val="00D8778B"/>
    <w:rsid w:val="00DC4060"/>
    <w:rsid w:val="00E16C6F"/>
    <w:rsid w:val="00E56AB8"/>
    <w:rsid w:val="00E81A87"/>
    <w:rsid w:val="00E85E08"/>
    <w:rsid w:val="00E92731"/>
    <w:rsid w:val="00EB68C6"/>
    <w:rsid w:val="00F03A50"/>
    <w:rsid w:val="00F23144"/>
    <w:rsid w:val="00F42203"/>
    <w:rsid w:val="00F54F77"/>
    <w:rsid w:val="00F81F3D"/>
    <w:rsid w:val="00FE563B"/>
    <w:rsid w:val="0B5504C0"/>
    <w:rsid w:val="277137E5"/>
    <w:rsid w:val="2CA420BC"/>
    <w:rsid w:val="40CD7AE2"/>
    <w:rsid w:val="44A73636"/>
    <w:rsid w:val="5CB134FB"/>
    <w:rsid w:val="5DB03749"/>
    <w:rsid w:val="6C543830"/>
    <w:rsid w:val="7DEE203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SimSu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iPriority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semiHidden="0" w:name="Default Paragraph Font"/>
    <w:lsdException w:qFormat="1" w:unhideWhenUsed="0" w:uiPriority="1" w:semiHidden="0" w:name="Body Text"/>
    <w:lsdException w:uiPriority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0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</w:latentStyles>
  <w:style w:type="paragraph" w:default="1" w:styleId="1">
    <w:name w:val="Normal"/>
    <w:qFormat/>
    <w:uiPriority w:val="1"/>
    <w:pPr>
      <w:widowControl w:val="0"/>
      <w:spacing w:after="0" w:line="240" w:lineRule="auto"/>
    </w:pPr>
    <w:rPr>
      <w:rFonts w:ascii="Century Gothic" w:hAnsi="Century Gothic" w:eastAsia="Century Gothic" w:cs="Century Gothic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qFormat/>
    <w:uiPriority w:val="1"/>
    <w:pPr>
      <w:spacing w:before="57"/>
      <w:ind w:left="300" w:right="296"/>
      <w:outlineLvl w:val="0"/>
    </w:pPr>
    <w:rPr>
      <w:rFonts w:ascii="Calibri" w:hAnsi="Calibri" w:eastAsia="Calibri" w:cs="Calibri"/>
      <w:b/>
      <w:bCs/>
      <w:sz w:val="24"/>
      <w:szCs w:val="24"/>
    </w:rPr>
  </w:style>
  <w:style w:type="paragraph" w:styleId="3">
    <w:name w:val="heading 2"/>
    <w:basedOn w:val="1"/>
    <w:next w:val="1"/>
    <w:link w:val="22"/>
    <w:unhideWhenUsed/>
    <w:qFormat/>
    <w:uiPriority w:val="0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4">
    <w:name w:val="heading 3"/>
    <w:basedOn w:val="1"/>
    <w:next w:val="1"/>
    <w:link w:val="21"/>
    <w:unhideWhenUsed/>
    <w:qFormat/>
    <w:uiPriority w:val="0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default="1" w:styleId="10">
    <w:name w:val="Default Paragraph Font"/>
    <w:unhideWhenUsed/>
    <w:uiPriority w:val="1"/>
  </w:style>
  <w:style w:type="table" w:default="1" w:styleId="1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sz w:val="24"/>
      <w:szCs w:val="24"/>
    </w:r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pt-BR" w:eastAsia="pt-BR"/>
    </w:rPr>
  </w:style>
  <w:style w:type="paragraph" w:styleId="7">
    <w:name w:val="header"/>
    <w:basedOn w:val="1"/>
    <w:link w:val="18"/>
    <w:qFormat/>
    <w:uiPriority w:val="99"/>
    <w:pPr>
      <w:tabs>
        <w:tab w:val="center" w:pos="4513"/>
        <w:tab w:val="right" w:pos="9026"/>
      </w:tabs>
    </w:pPr>
  </w:style>
  <w:style w:type="paragraph" w:styleId="8">
    <w:name w:val="footer"/>
    <w:basedOn w:val="1"/>
    <w:link w:val="19"/>
    <w:qFormat/>
    <w:uiPriority w:val="99"/>
    <w:pPr>
      <w:tabs>
        <w:tab w:val="center" w:pos="4513"/>
        <w:tab w:val="right" w:pos="9026"/>
      </w:tabs>
    </w:pPr>
  </w:style>
  <w:style w:type="paragraph" w:styleId="9">
    <w:name w:val="Balloon Text"/>
    <w:basedOn w:val="1"/>
    <w:link w:val="20"/>
    <w:qFormat/>
    <w:uiPriority w:val="0"/>
    <w:rPr>
      <w:rFonts w:ascii="Tahoma" w:hAnsi="Tahoma" w:cs="Tahoma"/>
      <w:sz w:val="16"/>
      <w:szCs w:val="16"/>
    </w:rPr>
  </w:style>
  <w:style w:type="character" w:styleId="11">
    <w:name w:val="Strong"/>
    <w:basedOn w:val="10"/>
    <w:qFormat/>
    <w:uiPriority w:val="22"/>
    <w:rPr>
      <w:b/>
      <w:bCs/>
    </w:rPr>
  </w:style>
  <w:style w:type="character" w:styleId="12">
    <w:name w:val="Emphasis"/>
    <w:basedOn w:val="10"/>
    <w:qFormat/>
    <w:uiPriority w:val="20"/>
    <w:rPr>
      <w:i/>
      <w:iCs/>
    </w:rPr>
  </w:style>
  <w:style w:type="character" w:styleId="13">
    <w:name w:val="Hyperlink"/>
    <w:basedOn w:val="10"/>
    <w:unhideWhenUsed/>
    <w:qFormat/>
    <w:uiPriority w:val="0"/>
    <w:rPr>
      <w:color w:val="0000FF"/>
      <w:u w:val="single"/>
    </w:rPr>
  </w:style>
  <w:style w:type="table" w:customStyle="1" w:styleId="15">
    <w:name w:val="Table Normal"/>
    <w:unhideWhenUsed/>
    <w:qFormat/>
    <w:uiPriority w:val="2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Parágrafo da Lista1"/>
    <w:basedOn w:val="1"/>
    <w:qFormat/>
    <w:uiPriority w:val="1"/>
  </w:style>
  <w:style w:type="paragraph" w:customStyle="1" w:styleId="17">
    <w:name w:val="Table Paragraph"/>
    <w:basedOn w:val="1"/>
    <w:qFormat/>
    <w:uiPriority w:val="1"/>
    <w:pPr>
      <w:spacing w:before="84"/>
      <w:ind w:left="241"/>
    </w:pPr>
    <w:rPr>
      <w:rFonts w:ascii="Lucida Sans" w:hAnsi="Lucida Sans" w:eastAsia="Lucida Sans" w:cs="Lucida Sans"/>
    </w:rPr>
  </w:style>
  <w:style w:type="character" w:customStyle="1" w:styleId="18">
    <w:name w:val="Cabeçalho Char"/>
    <w:basedOn w:val="10"/>
    <w:link w:val="7"/>
    <w:uiPriority w:val="99"/>
    <w:rPr>
      <w:rFonts w:ascii="Century Gothic" w:hAnsi="Century Gothic" w:eastAsia="Century Gothic" w:cs="Century Gothic"/>
      <w:sz w:val="22"/>
      <w:szCs w:val="22"/>
      <w:lang w:val="en-US" w:eastAsia="en-US"/>
    </w:rPr>
  </w:style>
  <w:style w:type="character" w:customStyle="1" w:styleId="19">
    <w:name w:val="Rodapé Char"/>
    <w:basedOn w:val="10"/>
    <w:link w:val="8"/>
    <w:qFormat/>
    <w:uiPriority w:val="99"/>
    <w:rPr>
      <w:rFonts w:ascii="Century Gothic" w:hAnsi="Century Gothic" w:eastAsia="Century Gothic" w:cs="Century Gothic"/>
      <w:sz w:val="22"/>
      <w:szCs w:val="22"/>
      <w:lang w:val="en-US" w:eastAsia="en-US"/>
    </w:rPr>
  </w:style>
  <w:style w:type="character" w:customStyle="1" w:styleId="20">
    <w:name w:val="Texto de balão Char"/>
    <w:basedOn w:val="10"/>
    <w:link w:val="9"/>
    <w:qFormat/>
    <w:uiPriority w:val="0"/>
    <w:rPr>
      <w:rFonts w:ascii="Tahoma" w:hAnsi="Tahoma" w:eastAsia="Century Gothic" w:cs="Tahoma"/>
      <w:sz w:val="16"/>
      <w:szCs w:val="16"/>
      <w:lang w:val="en-US" w:eastAsia="en-US"/>
    </w:rPr>
  </w:style>
  <w:style w:type="character" w:customStyle="1" w:styleId="21">
    <w:name w:val="Título 3 Char"/>
    <w:basedOn w:val="10"/>
    <w:link w:val="4"/>
    <w:semiHidden/>
    <w:qFormat/>
    <w:uiPriority w:val="0"/>
    <w:rPr>
      <w:rFonts w:asciiTheme="majorHAnsi" w:hAnsiTheme="majorHAnsi" w:eastAsiaTheme="majorEastAsia" w:cstheme="majorBidi"/>
      <w:b/>
      <w:bCs/>
      <w:color w:val="4F81BD" w:themeColor="accent1"/>
      <w:sz w:val="22"/>
      <w:szCs w:val="22"/>
      <w:lang w:val="en-US" w:eastAsia="en-US"/>
      <w14:textFill>
        <w14:solidFill>
          <w14:schemeClr w14:val="accent1"/>
        </w14:solidFill>
      </w14:textFill>
    </w:rPr>
  </w:style>
  <w:style w:type="character" w:customStyle="1" w:styleId="22">
    <w:name w:val="Título 2 Char"/>
    <w:basedOn w:val="10"/>
    <w:link w:val="3"/>
    <w:semiHidden/>
    <w:qFormat/>
    <w:uiPriority w:val="0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:lang w:val="en-US" w:eastAsia="en-US"/>
      <w14:textFill>
        <w14:solidFill>
          <w14:schemeClr w14:val="accent1"/>
        </w14:solidFill>
      </w14:textFill>
    </w:rPr>
  </w:style>
  <w:style w:type="paragraph" w:customStyle="1" w:styleId="23">
    <w:name w:val="List Paragraph"/>
    <w:basedOn w:val="1"/>
    <w:qFormat/>
    <w:uiPriority w:val="99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wmf"/><Relationship Id="rId8" Type="http://schemas.openxmlformats.org/officeDocument/2006/relationships/image" Target="media/image4.wmf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2.xml"/><Relationship Id="rId28" Type="http://schemas.openxmlformats.org/officeDocument/2006/relationships/customXml" Target="../customXml/item1.xml"/><Relationship Id="rId27" Type="http://schemas.openxmlformats.org/officeDocument/2006/relationships/image" Target="https://docs.info.ufrn.br/lib/exe/fetch.php?media=suporte:manuais:sipac:infra_estrutura:obras:cronograma_fisico:screenshott243.png" TargetMode="External"/><Relationship Id="rId26" Type="http://schemas.openxmlformats.org/officeDocument/2006/relationships/image" Target="media/image21.jpeg"/><Relationship Id="rId25" Type="http://schemas.openxmlformats.org/officeDocument/2006/relationships/hyperlink" Target="https://docs.info.ufrn.br/lib/exe/detail.php?id=suporte:manuais:sipac:infraestrutura:obras:cronograma_fisico:cadastrar_extra_ordinario&amp;media=suporte:manuais:sipac:infra_estrutura:obras:cronograma_fisico:screenshott243.png" TargetMode="External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9D8FC1D-A34B-4D82-AF40-0CFA833A193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598</Words>
  <Characters>3232</Characters>
  <Lines>26</Lines>
  <Paragraphs>7</Paragraphs>
  <ScaleCrop>false</ScaleCrop>
  <LinksUpToDate>false</LinksUpToDate>
  <CharactersWithSpaces>3823</CharactersWithSpaces>
  <Application>WPS Office_10.2.0.5965_F1E327BC-269C-435d-A152-05C5408002CA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2017-11-09T18:37:00Z</dcterms:created>
  <dc:creator>ianny</dc:creator>
  <cp:lastModifiedBy>Livio</cp:lastModifiedBy>
  <dcterms:modified xsi:type="dcterms:W3CDTF">2017-11-22T20:26:54Z</dcterms:modified>
  <dc:title>Manual_CadastroRequisicaoServicos.indd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2017-03-31T00:00:00Z</vt:filetime>
  </property>
  <property fmtid="{D5CDD505-2E9C-101B-9397-08002B2CF9AE}" pid="3" name="Creator">
    <vt:lpwstr>Adobe InDesign CC 2015 (Windows)</vt:lpwstr>
  </property>
  <property fmtid="{D5CDD505-2E9C-101B-9397-08002B2CF9AE}" pid="4" name="LastSaved">
    <vt:filetime>2017-03-31T00:00:00Z</vt:filetime>
  </property>
  <property fmtid="{D5CDD505-2E9C-101B-9397-08002B2CF9AE}" pid="5" name="KSOProductBuildVer">
    <vt:lpwstr>1046-10.2.0.5965</vt:lpwstr>
  </property>
</Properties>
</file>